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media/image4.jpg" ContentType="image/jpeg"/>
  <Override PartName="/word/media/image5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B2" w:rsidRPr="003C4F7D" w:rsidRDefault="00BD1212" w:rsidP="003C4F7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5ACB432A" wp14:editId="42DC8EAE">
            <wp:simplePos x="0" y="0"/>
            <wp:positionH relativeFrom="column">
              <wp:posOffset>-882015</wp:posOffset>
            </wp:positionH>
            <wp:positionV relativeFrom="paragraph">
              <wp:posOffset>-529590</wp:posOffset>
            </wp:positionV>
            <wp:extent cx="2526030" cy="16840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34b9_ccd73609_X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B2" w:rsidRPr="006A09B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6A09B2" w:rsidRPr="003C4F7D">
        <w:rPr>
          <w:rFonts w:ascii="Times New Roman" w:hAnsi="Times New Roman" w:cs="Times New Roman"/>
          <w:i/>
          <w:sz w:val="24"/>
          <w:szCs w:val="28"/>
        </w:rPr>
        <w:t xml:space="preserve">Воспитатель </w:t>
      </w:r>
      <w:proofErr w:type="spellStart"/>
      <w:r w:rsidR="006A09B2" w:rsidRPr="003C4F7D">
        <w:rPr>
          <w:rFonts w:ascii="Times New Roman" w:hAnsi="Times New Roman" w:cs="Times New Roman"/>
          <w:i/>
          <w:sz w:val="24"/>
          <w:szCs w:val="28"/>
        </w:rPr>
        <w:t>Сизова</w:t>
      </w:r>
      <w:proofErr w:type="spellEnd"/>
      <w:r w:rsidR="006A09B2" w:rsidRPr="003C4F7D">
        <w:rPr>
          <w:rFonts w:ascii="Times New Roman" w:hAnsi="Times New Roman" w:cs="Times New Roman"/>
          <w:i/>
          <w:sz w:val="24"/>
          <w:szCs w:val="28"/>
        </w:rPr>
        <w:t xml:space="preserve"> О.В.,</w:t>
      </w:r>
    </w:p>
    <w:p w:rsidR="006A09B2" w:rsidRPr="003C4F7D" w:rsidRDefault="00976606" w:rsidP="003C4F7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МА</w:t>
      </w:r>
      <w:bookmarkStart w:id="0" w:name="_GoBack"/>
      <w:bookmarkEnd w:id="0"/>
      <w:r w:rsidR="006A09B2" w:rsidRPr="003C4F7D">
        <w:rPr>
          <w:rFonts w:ascii="Times New Roman" w:hAnsi="Times New Roman" w:cs="Times New Roman"/>
          <w:i/>
          <w:sz w:val="24"/>
          <w:szCs w:val="28"/>
        </w:rPr>
        <w:t>ДОУ № 167</w:t>
      </w:r>
    </w:p>
    <w:p w:rsidR="003C4F7D" w:rsidRPr="003C0E99" w:rsidRDefault="003C4F7D" w:rsidP="00851727">
      <w:pPr>
        <w:jc w:val="center"/>
        <w:rPr>
          <w:rFonts w:ascii="Monotype Corsiva" w:hAnsi="Monotype Corsiva" w:cs="Times New Roman"/>
          <w:b/>
          <w:color w:val="7030A0"/>
          <w:sz w:val="14"/>
          <w:szCs w:val="28"/>
        </w:rPr>
      </w:pPr>
    </w:p>
    <w:p w:rsidR="00F743F5" w:rsidRPr="006A09B2" w:rsidRDefault="00851727" w:rsidP="00851727">
      <w:pPr>
        <w:jc w:val="center"/>
        <w:rPr>
          <w:rFonts w:ascii="Monotype Corsiva" w:hAnsi="Monotype Corsiva" w:cs="Times New Roman"/>
          <w:b/>
          <w:color w:val="7030A0"/>
          <w:sz w:val="36"/>
          <w:szCs w:val="28"/>
        </w:rPr>
      </w:pPr>
      <w:r w:rsidRPr="006A09B2">
        <w:rPr>
          <w:rFonts w:ascii="Monotype Corsiva" w:hAnsi="Monotype Corsiva" w:cs="Times New Roman"/>
          <w:b/>
          <w:color w:val="7030A0"/>
          <w:sz w:val="36"/>
          <w:szCs w:val="28"/>
        </w:rPr>
        <w:t>Консультация для родителей</w:t>
      </w:r>
    </w:p>
    <w:p w:rsidR="00851727" w:rsidRPr="008D44CF" w:rsidRDefault="00851727" w:rsidP="006A09B2">
      <w:pPr>
        <w:jc w:val="center"/>
        <w:rPr>
          <w:rFonts w:ascii="Monotype Corsiva" w:hAnsi="Monotype Corsiva" w:cs="Times New Roman"/>
          <w:b/>
          <w:color w:val="FF0066"/>
          <w:sz w:val="48"/>
          <w:szCs w:val="28"/>
        </w:rPr>
      </w:pPr>
      <w:r w:rsidRPr="008D44CF">
        <w:rPr>
          <w:rFonts w:ascii="Monotype Corsiva" w:hAnsi="Monotype Corsiva" w:cs="Times New Roman"/>
          <w:b/>
          <w:color w:val="FF0066"/>
          <w:sz w:val="48"/>
          <w:szCs w:val="28"/>
        </w:rPr>
        <w:t>«</w:t>
      </w:r>
      <w:r w:rsidR="008640E7">
        <w:rPr>
          <w:rFonts w:ascii="Monotype Corsiva" w:hAnsi="Monotype Corsiva" w:cs="Times New Roman"/>
          <w:b/>
          <w:color w:val="FF0066"/>
          <w:sz w:val="48"/>
          <w:szCs w:val="28"/>
        </w:rPr>
        <w:t xml:space="preserve">Значимость </w:t>
      </w:r>
      <w:r w:rsidRPr="008D44CF">
        <w:rPr>
          <w:rFonts w:ascii="Monotype Corsiva" w:hAnsi="Monotype Corsiva" w:cs="Times New Roman"/>
          <w:b/>
          <w:color w:val="FF0066"/>
          <w:sz w:val="48"/>
          <w:szCs w:val="28"/>
        </w:rPr>
        <w:t>пальчиков</w:t>
      </w:r>
      <w:r w:rsidR="008640E7">
        <w:rPr>
          <w:rFonts w:ascii="Monotype Corsiva" w:hAnsi="Monotype Corsiva" w:cs="Times New Roman"/>
          <w:b/>
          <w:color w:val="FF0066"/>
          <w:sz w:val="48"/>
          <w:szCs w:val="28"/>
        </w:rPr>
        <w:t xml:space="preserve">ой  </w:t>
      </w:r>
      <w:r w:rsidRPr="008D44CF">
        <w:rPr>
          <w:rFonts w:ascii="Monotype Corsiva" w:hAnsi="Monotype Corsiva" w:cs="Times New Roman"/>
          <w:b/>
          <w:color w:val="FF0066"/>
          <w:sz w:val="48"/>
          <w:szCs w:val="28"/>
        </w:rPr>
        <w:t>гимнастик</w:t>
      </w:r>
      <w:r w:rsidR="008640E7">
        <w:rPr>
          <w:rFonts w:ascii="Monotype Corsiva" w:hAnsi="Monotype Corsiva" w:cs="Times New Roman"/>
          <w:b/>
          <w:color w:val="FF0066"/>
          <w:sz w:val="48"/>
          <w:szCs w:val="28"/>
        </w:rPr>
        <w:t>и</w:t>
      </w:r>
      <w:r w:rsidRPr="008D44CF">
        <w:rPr>
          <w:rFonts w:ascii="Monotype Corsiva" w:hAnsi="Monotype Corsiva" w:cs="Times New Roman"/>
          <w:b/>
          <w:color w:val="FF0066"/>
          <w:sz w:val="48"/>
          <w:szCs w:val="28"/>
        </w:rPr>
        <w:t xml:space="preserve"> </w:t>
      </w:r>
      <w:r w:rsidR="008640E7">
        <w:rPr>
          <w:rFonts w:ascii="Monotype Corsiva" w:hAnsi="Monotype Corsiva" w:cs="Times New Roman"/>
          <w:b/>
          <w:color w:val="FF0066"/>
          <w:sz w:val="48"/>
          <w:szCs w:val="28"/>
        </w:rPr>
        <w:t xml:space="preserve"> </w:t>
      </w:r>
      <w:r w:rsidRPr="008D44CF">
        <w:rPr>
          <w:rFonts w:ascii="Monotype Corsiva" w:hAnsi="Monotype Corsiva" w:cs="Times New Roman"/>
          <w:b/>
          <w:color w:val="FF0066"/>
          <w:sz w:val="48"/>
          <w:szCs w:val="28"/>
        </w:rPr>
        <w:t xml:space="preserve">для детей с </w:t>
      </w:r>
      <w:r w:rsidR="006A09B2" w:rsidRPr="008D44CF">
        <w:rPr>
          <w:rFonts w:ascii="Monotype Corsiva" w:hAnsi="Monotype Corsiva" w:cs="Times New Roman"/>
          <w:b/>
          <w:color w:val="FF0066"/>
          <w:sz w:val="48"/>
          <w:szCs w:val="28"/>
        </w:rPr>
        <w:t>тяжелыми нарушениями речи</w:t>
      </w:r>
      <w:r w:rsidRPr="008D44CF">
        <w:rPr>
          <w:rFonts w:ascii="Monotype Corsiva" w:hAnsi="Monotype Corsiva" w:cs="Times New Roman"/>
          <w:b/>
          <w:color w:val="FF0066"/>
          <w:sz w:val="48"/>
          <w:szCs w:val="28"/>
        </w:rPr>
        <w:t>»</w:t>
      </w:r>
    </w:p>
    <w:p w:rsidR="00851727" w:rsidRPr="006A09B2" w:rsidRDefault="00851727" w:rsidP="008D44CF">
      <w:pPr>
        <w:spacing w:line="240" w:lineRule="auto"/>
        <w:ind w:left="3828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D1E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«Истоки способностей и дарований</w:t>
      </w:r>
      <w:r w:rsidRPr="003D1E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3D1E5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3D1E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умнее…».</w:t>
      </w:r>
    </w:p>
    <w:p w:rsidR="00851727" w:rsidRPr="006A09B2" w:rsidRDefault="00851727" w:rsidP="006A09B2">
      <w:pPr>
        <w:jc w:val="right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6A09B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                                                        В. А. Сухомлинский </w:t>
      </w:r>
    </w:p>
    <w:p w:rsidR="007C0C46" w:rsidRDefault="00851727" w:rsidP="008D44C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Пальчиковые игры известны </w:t>
      </w:r>
      <w:r w:rsidR="00E85854">
        <w:rPr>
          <w:sz w:val="28"/>
          <w:szCs w:val="28"/>
        </w:rPr>
        <w:t>очень давно, они имеют многовековую историю. Ведь народ помнит и использует только то, что важно и нужно. Так случилось и с пальчиковыми играми. Очень может быть, что эти игры возникли еще и потому, что у наших предков не было многообразия игрушек</w:t>
      </w:r>
      <w:r w:rsidR="007C0C46">
        <w:rPr>
          <w:sz w:val="28"/>
          <w:szCs w:val="28"/>
        </w:rPr>
        <w:t xml:space="preserve">, а были только руки. Знакомство с пальчиковыми играми начинается с младенческого возраста, хотя никто специально не задумывается над этим.  </w:t>
      </w:r>
      <w:r w:rsidR="007C0C46" w:rsidRPr="007C0C46">
        <w:rPr>
          <w:color w:val="000000"/>
          <w:sz w:val="28"/>
          <w:szCs w:val="28"/>
        </w:rPr>
        <w:t>Очень  большую роль в развитии личности ребенка играет телесный контакт с любящим взрослым человеком. Ничто не может сравниться с пальчиковыми играми по той степени контакта, который устанавливается во время занятий</w:t>
      </w:r>
      <w:r w:rsidR="007C0C46">
        <w:rPr>
          <w:color w:val="000000"/>
          <w:sz w:val="28"/>
          <w:szCs w:val="28"/>
        </w:rPr>
        <w:t>. М</w:t>
      </w:r>
      <w:r w:rsidR="007C0C46" w:rsidRPr="007C0C46">
        <w:rPr>
          <w:color w:val="000000"/>
          <w:sz w:val="28"/>
          <w:szCs w:val="28"/>
        </w:rPr>
        <w:t xml:space="preserve">алышей обычно усаживают на колени и спинкой к себе. Это дает ребенку чувство защиты от кольца </w:t>
      </w:r>
      <w:r w:rsidR="007C0C46">
        <w:rPr>
          <w:color w:val="000000"/>
          <w:sz w:val="28"/>
          <w:szCs w:val="28"/>
        </w:rPr>
        <w:t>материнских объятий. В</w:t>
      </w:r>
      <w:r w:rsidR="007C0C46" w:rsidRPr="007C0C46">
        <w:rPr>
          <w:color w:val="000000"/>
          <w:sz w:val="28"/>
          <w:szCs w:val="28"/>
        </w:rPr>
        <w:t>се действия, происходящие во время игры — поглаживания, похлопывания,</w:t>
      </w:r>
      <w:r w:rsidR="007C0C46">
        <w:rPr>
          <w:color w:val="000000"/>
          <w:sz w:val="28"/>
          <w:szCs w:val="28"/>
        </w:rPr>
        <w:t xml:space="preserve"> сгибание и разгибание пальцев</w:t>
      </w:r>
      <w:r w:rsidR="007C0C46" w:rsidRPr="007C0C46">
        <w:rPr>
          <w:color w:val="000000"/>
          <w:sz w:val="28"/>
          <w:szCs w:val="28"/>
        </w:rPr>
        <w:t xml:space="preserve"> помогают установить и ук</w:t>
      </w:r>
      <w:r w:rsidR="007C0C46">
        <w:rPr>
          <w:color w:val="000000"/>
          <w:sz w:val="28"/>
          <w:szCs w:val="28"/>
        </w:rPr>
        <w:t xml:space="preserve">репить доверие, развивают общительность ребенка. </w:t>
      </w:r>
    </w:p>
    <w:p w:rsidR="00DE28AC" w:rsidRDefault="00DE28AC" w:rsidP="008D44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color w:val="000000"/>
          <w:sz w:val="28"/>
          <w:szCs w:val="28"/>
          <w:shd w:val="clear" w:color="auto" w:fill="FFFFFF"/>
        </w:rPr>
        <w:t xml:space="preserve">Формирование речевых областей в головном мозгу завершается, в основном, к двухлетнему возрасту, и совершенствование их продолжается еще в течение нескольких лет. Функции кистей рук и речи тесно взаимосвязаны. И ребенок с самого начала инстинктивно стремится это использовать, пытаясь манипулировать всеми попадающимися ему предметами именно с помощью рук. Отечественные физиологи также подтверждают связь развития мозга с развитием мелкой моторики руки.  В двигательной области коры головного мозга проекция кисти чрезвычайно близка к речевой моторной зоне (зоне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Брока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). Работы В.М. Бехтерева доказали влияние манипуляции рук на функции высшей нервной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деятельности и развитие речи. Простые движения рук помогают убрать напряжение не только с самих рук, но и с губ, снимают умственную усталость. Ведь не </w:t>
      </w:r>
      <w:r>
        <w:rPr>
          <w:sz w:val="28"/>
          <w:szCs w:val="28"/>
        </w:rPr>
        <w:t xml:space="preserve">зря говорят, что лучший отдых – это смена деятельности. </w:t>
      </w:r>
      <w:r>
        <w:rPr>
          <w:color w:val="00000A"/>
          <w:sz w:val="28"/>
          <w:szCs w:val="28"/>
        </w:rPr>
        <w:t xml:space="preserve">Наши ладони, особенно пальцы, </w:t>
      </w:r>
      <w:r w:rsidRPr="00DE28AC">
        <w:rPr>
          <w:color w:val="00000A"/>
          <w:sz w:val="28"/>
          <w:szCs w:val="28"/>
        </w:rPr>
        <w:t>пронизаны нервными окончаниями, напрямую связанными с мозговыми центрами, отвечающими за абстрактное мышление и речь, как устную, так и письменную.</w:t>
      </w:r>
      <w:r>
        <w:rPr>
          <w:color w:val="00000A"/>
          <w:sz w:val="28"/>
          <w:szCs w:val="28"/>
        </w:rPr>
        <w:t xml:space="preserve"> </w:t>
      </w:r>
    </w:p>
    <w:p w:rsidR="00DE28AC" w:rsidRPr="00C03888" w:rsidRDefault="00C03888" w:rsidP="008D44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03888">
        <w:rPr>
          <w:color w:val="00000A"/>
          <w:sz w:val="28"/>
          <w:szCs w:val="28"/>
        </w:rPr>
        <w:t>Н</w:t>
      </w:r>
      <w:r w:rsidR="00DE28AC" w:rsidRPr="00C03888">
        <w:rPr>
          <w:color w:val="00000A"/>
          <w:sz w:val="28"/>
          <w:szCs w:val="28"/>
        </w:rPr>
        <w:t>а основе п</w:t>
      </w:r>
      <w:r w:rsidRPr="00C03888">
        <w:rPr>
          <w:color w:val="00000A"/>
          <w:sz w:val="28"/>
          <w:szCs w:val="28"/>
        </w:rPr>
        <w:t>роведенных опытов и обследований</w:t>
      </w:r>
      <w:r w:rsidR="00DE28AC" w:rsidRPr="00C03888">
        <w:rPr>
          <w:color w:val="00000A"/>
          <w:sz w:val="28"/>
          <w:szCs w:val="28"/>
        </w:rPr>
        <w:t xml:space="preserve">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</w:t>
      </w:r>
      <w:r w:rsidRPr="00C03888">
        <w:rPr>
          <w:color w:val="00000A"/>
          <w:sz w:val="28"/>
          <w:szCs w:val="28"/>
        </w:rPr>
        <w:t>итие движений пальцев отстает, т</w:t>
      </w:r>
      <w:r w:rsidR="00DE28AC" w:rsidRPr="00C03888">
        <w:rPr>
          <w:color w:val="00000A"/>
          <w:sz w:val="28"/>
          <w:szCs w:val="28"/>
        </w:rPr>
        <w:t>о задерживается и речевое развитие</w:t>
      </w:r>
      <w:r w:rsidR="007C4927">
        <w:rPr>
          <w:color w:val="00000A"/>
          <w:sz w:val="28"/>
          <w:szCs w:val="28"/>
        </w:rPr>
        <w:t>, что характерно для  детей, посещающих наш детский сад.</w:t>
      </w:r>
    </w:p>
    <w:p w:rsidR="008776C1" w:rsidRPr="008D44CF" w:rsidRDefault="00BD1212" w:rsidP="008D44CF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A"/>
          <w:sz w:val="28"/>
          <w:szCs w:val="28"/>
        </w:rPr>
      </w:pPr>
      <w:r>
        <w:rPr>
          <w:b/>
          <w:noProof/>
          <w:color w:val="FF3300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AB0FDFD" wp14:editId="230CC388">
            <wp:simplePos x="0" y="0"/>
            <wp:positionH relativeFrom="column">
              <wp:posOffset>4040505</wp:posOffset>
            </wp:positionH>
            <wp:positionV relativeFrom="paragraph">
              <wp:posOffset>1267460</wp:posOffset>
            </wp:positionV>
            <wp:extent cx="2286000" cy="21640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shiki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95">
        <w:rPr>
          <w:color w:val="000000"/>
          <w:sz w:val="28"/>
          <w:szCs w:val="28"/>
        </w:rPr>
        <w:t xml:space="preserve">Таким образом – пальчиковые игры -  есть гимнастика для нашего мозга, стимулирующая его развитие, </w:t>
      </w:r>
      <w:r w:rsidR="00BA0F95" w:rsidRPr="00BA0F95">
        <w:rPr>
          <w:color w:val="000000"/>
          <w:sz w:val="28"/>
          <w:szCs w:val="28"/>
        </w:rPr>
        <w:t xml:space="preserve">и  </w:t>
      </w:r>
      <w:r w:rsidR="00BA0F95" w:rsidRPr="00BA0F95">
        <w:rPr>
          <w:color w:val="00000A"/>
          <w:sz w:val="28"/>
          <w:szCs w:val="28"/>
        </w:rPr>
        <w:t>чем чаще «тренировать» мозг, тем интенсивнее будет идти формирование его верхних отделов, отвечающих за речь.</w:t>
      </w:r>
      <w:r w:rsidR="008D44CF">
        <w:rPr>
          <w:color w:val="00000A"/>
          <w:sz w:val="28"/>
          <w:szCs w:val="28"/>
        </w:rPr>
        <w:t xml:space="preserve"> </w:t>
      </w:r>
      <w:r w:rsidR="007C4927" w:rsidRPr="007C4927">
        <w:rPr>
          <w:bCs/>
          <w:color w:val="111111"/>
          <w:sz w:val="28"/>
          <w:szCs w:val="28"/>
          <w:bdr w:val="none" w:sz="0" w:space="0" w:color="auto" w:frame="1"/>
        </w:rPr>
        <w:t>Пальчиковые игры</w:t>
      </w:r>
      <w:r w:rsidR="007C4927" w:rsidRPr="007C4927">
        <w:rPr>
          <w:color w:val="111111"/>
          <w:sz w:val="28"/>
          <w:szCs w:val="28"/>
        </w:rPr>
        <w:t> стимулируют развитие внимания, мышления, памяти, развивают эмоциональность и творческую деятельность</w:t>
      </w:r>
      <w:r w:rsidR="007C4927">
        <w:rPr>
          <w:color w:val="111111"/>
          <w:sz w:val="28"/>
          <w:szCs w:val="28"/>
        </w:rPr>
        <w:t>, а также приобщаем детей к</w:t>
      </w:r>
      <w:r w:rsidR="007C4927" w:rsidRPr="007C4927">
        <w:rPr>
          <w:color w:val="111111"/>
          <w:sz w:val="28"/>
          <w:szCs w:val="28"/>
        </w:rPr>
        <w:t> </w:t>
      </w:r>
      <w:r w:rsidR="007C4927" w:rsidRPr="007C4927">
        <w:rPr>
          <w:bCs/>
          <w:color w:val="111111"/>
          <w:sz w:val="28"/>
          <w:szCs w:val="28"/>
          <w:bdr w:val="none" w:sz="0" w:space="0" w:color="auto" w:frame="1"/>
        </w:rPr>
        <w:t xml:space="preserve">русской </w:t>
      </w:r>
      <w:r w:rsidR="007C4927">
        <w:rPr>
          <w:bCs/>
          <w:color w:val="111111"/>
          <w:sz w:val="28"/>
          <w:szCs w:val="28"/>
          <w:bdr w:val="none" w:sz="0" w:space="0" w:color="auto" w:frame="1"/>
        </w:rPr>
        <w:t xml:space="preserve">народной </w:t>
      </w:r>
      <w:r w:rsidR="007C4927" w:rsidRPr="007C4927">
        <w:rPr>
          <w:bCs/>
          <w:color w:val="111111"/>
          <w:sz w:val="28"/>
          <w:szCs w:val="28"/>
          <w:bdr w:val="none" w:sz="0" w:space="0" w:color="auto" w:frame="1"/>
        </w:rPr>
        <w:t>культуре</w:t>
      </w:r>
      <w:r w:rsidR="007C4927" w:rsidRPr="007C4927">
        <w:rPr>
          <w:color w:val="111111"/>
          <w:sz w:val="28"/>
          <w:szCs w:val="28"/>
        </w:rPr>
        <w:t>.</w:t>
      </w:r>
    </w:p>
    <w:p w:rsidR="008776C1" w:rsidRPr="008D44CF" w:rsidRDefault="008776C1" w:rsidP="008776C1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  <w:r w:rsidRPr="008D44CF">
        <w:rPr>
          <w:rStyle w:val="a3"/>
          <w:color w:val="FF0000"/>
          <w:sz w:val="28"/>
          <w:szCs w:val="28"/>
        </w:rPr>
        <w:t>Как надо играть?</w:t>
      </w:r>
    </w:p>
    <w:p w:rsidR="008776C1" w:rsidRPr="008776C1" w:rsidRDefault="008776C1" w:rsidP="008776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6C1">
        <w:rPr>
          <w:color w:val="000000"/>
          <w:sz w:val="28"/>
          <w:szCs w:val="28"/>
        </w:rPr>
        <w:t>— Перед игрой кратко объясните ребенку суть игры.</w:t>
      </w:r>
    </w:p>
    <w:p w:rsidR="003552CA" w:rsidRDefault="008776C1" w:rsidP="008776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6C1">
        <w:rPr>
          <w:color w:val="000000"/>
          <w:sz w:val="28"/>
          <w:szCs w:val="28"/>
        </w:rPr>
        <w:t xml:space="preserve">— Играйте с увлечением, погрузитесь в мир вашего </w:t>
      </w:r>
    </w:p>
    <w:p w:rsidR="008776C1" w:rsidRPr="008776C1" w:rsidRDefault="003552CA" w:rsidP="008776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76C1" w:rsidRPr="008776C1">
        <w:rPr>
          <w:color w:val="000000"/>
          <w:sz w:val="28"/>
          <w:szCs w:val="28"/>
        </w:rPr>
        <w:t>ребенка.</w:t>
      </w:r>
    </w:p>
    <w:p w:rsidR="008776C1" w:rsidRPr="008776C1" w:rsidRDefault="008776C1" w:rsidP="008776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6C1">
        <w:rPr>
          <w:color w:val="000000"/>
          <w:sz w:val="28"/>
          <w:szCs w:val="28"/>
        </w:rPr>
        <w:t>—</w:t>
      </w:r>
      <w:r w:rsidR="0055506D">
        <w:rPr>
          <w:color w:val="000000"/>
          <w:sz w:val="28"/>
          <w:szCs w:val="28"/>
        </w:rPr>
        <w:t xml:space="preserve"> О</w:t>
      </w:r>
      <w:r w:rsidRPr="008776C1">
        <w:rPr>
          <w:color w:val="000000"/>
          <w:sz w:val="28"/>
          <w:szCs w:val="28"/>
        </w:rPr>
        <w:t>сваивайте по одной игре в день.</w:t>
      </w:r>
    </w:p>
    <w:p w:rsidR="003552CA" w:rsidRDefault="008776C1" w:rsidP="008776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6C1">
        <w:rPr>
          <w:color w:val="000000"/>
          <w:sz w:val="28"/>
          <w:szCs w:val="28"/>
        </w:rPr>
        <w:t xml:space="preserve">— Поощряйте успехи ребенка и закрывайте глаза </w:t>
      </w:r>
    </w:p>
    <w:p w:rsidR="008776C1" w:rsidRPr="008776C1" w:rsidRDefault="003552CA" w:rsidP="008776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76C1" w:rsidRPr="008776C1">
        <w:rPr>
          <w:color w:val="000000"/>
          <w:sz w:val="28"/>
          <w:szCs w:val="28"/>
        </w:rPr>
        <w:t>на его ошибки.</w:t>
      </w:r>
    </w:p>
    <w:p w:rsidR="008776C1" w:rsidRDefault="008776C1" w:rsidP="008776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6C1">
        <w:rPr>
          <w:color w:val="000000"/>
          <w:sz w:val="28"/>
          <w:szCs w:val="28"/>
        </w:rPr>
        <w:t>— Игра должна доставлять радость вам обоим.</w:t>
      </w:r>
    </w:p>
    <w:p w:rsidR="008776C1" w:rsidRDefault="008776C1" w:rsidP="008776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08F9" w:rsidRDefault="005C08F9" w:rsidP="008D44CF">
      <w:pPr>
        <w:pStyle w:val="a4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8D44CF">
        <w:rPr>
          <w:b/>
          <w:color w:val="7030A0"/>
          <w:sz w:val="28"/>
          <w:szCs w:val="28"/>
        </w:rPr>
        <w:t>«Птички-невелички»</w:t>
      </w:r>
    </w:p>
    <w:p w:rsidR="00BD1212" w:rsidRPr="008D44CF" w:rsidRDefault="00BD1212" w:rsidP="008D44CF">
      <w:pPr>
        <w:pStyle w:val="a4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</w:p>
    <w:p w:rsidR="005C08F9" w:rsidRPr="00DB4C4F" w:rsidRDefault="005C08F9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B4C4F">
        <w:rPr>
          <w:sz w:val="28"/>
          <w:szCs w:val="28"/>
        </w:rPr>
        <w:t xml:space="preserve">Птички-невелички по небу летели,  </w:t>
      </w:r>
      <w:r w:rsidRPr="00DB4C4F">
        <w:rPr>
          <w:i/>
          <w:sz w:val="28"/>
          <w:szCs w:val="28"/>
        </w:rPr>
        <w:t>Скрестите большие пальцы рук и изобразите крылья</w:t>
      </w:r>
    </w:p>
    <w:p w:rsidR="005C08F9" w:rsidRPr="00DB4C4F" w:rsidRDefault="005C08F9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B4C4F">
        <w:rPr>
          <w:sz w:val="28"/>
          <w:szCs w:val="28"/>
        </w:rPr>
        <w:t>По небу летели, на ладошку сели</w:t>
      </w:r>
      <w:r w:rsidRPr="00DB4C4F">
        <w:rPr>
          <w:i/>
          <w:sz w:val="28"/>
          <w:szCs w:val="28"/>
        </w:rPr>
        <w:t>!   накройте своей ладонью ладошку ребенка</w:t>
      </w:r>
    </w:p>
    <w:p w:rsidR="005C08F9" w:rsidRPr="00DB4C4F" w:rsidRDefault="005C08F9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C4F">
        <w:rPr>
          <w:sz w:val="28"/>
          <w:szCs w:val="28"/>
        </w:rPr>
        <w:t xml:space="preserve">Будем птичек привечать, </w:t>
      </w:r>
    </w:p>
    <w:p w:rsidR="005C08F9" w:rsidRPr="00DB4C4F" w:rsidRDefault="005C08F9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B4C4F">
        <w:rPr>
          <w:sz w:val="28"/>
          <w:szCs w:val="28"/>
        </w:rPr>
        <w:t xml:space="preserve">будем птичек величать!      </w:t>
      </w:r>
      <w:r w:rsidR="00DB4C4F">
        <w:rPr>
          <w:sz w:val="28"/>
          <w:szCs w:val="28"/>
        </w:rPr>
        <w:t xml:space="preserve">             </w:t>
      </w:r>
      <w:r w:rsidRPr="00DB4C4F">
        <w:rPr>
          <w:i/>
          <w:sz w:val="28"/>
          <w:szCs w:val="28"/>
        </w:rPr>
        <w:t>погладьте своей ладонью ладошку малыша</w:t>
      </w:r>
    </w:p>
    <w:p w:rsidR="005C08F9" w:rsidRPr="00DB4C4F" w:rsidRDefault="005C08F9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C4F">
        <w:rPr>
          <w:sz w:val="28"/>
          <w:szCs w:val="28"/>
        </w:rPr>
        <w:t xml:space="preserve">А воробушка узнаем,           </w:t>
      </w:r>
    </w:p>
    <w:p w:rsidR="005C08F9" w:rsidRPr="00DB4C4F" w:rsidRDefault="005C08F9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C4F">
        <w:rPr>
          <w:sz w:val="28"/>
          <w:szCs w:val="28"/>
        </w:rPr>
        <w:t>сразу милого поймаем</w:t>
      </w:r>
      <w:r w:rsidRPr="00DB4C4F">
        <w:rPr>
          <w:i/>
          <w:sz w:val="28"/>
          <w:szCs w:val="28"/>
        </w:rPr>
        <w:t>.                      погрозите пальцем на ладошку ребёнка</w:t>
      </w:r>
    </w:p>
    <w:p w:rsidR="005C08F9" w:rsidRPr="00DB4C4F" w:rsidRDefault="005C08F9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C4F">
        <w:rPr>
          <w:sz w:val="28"/>
          <w:szCs w:val="28"/>
        </w:rPr>
        <w:t xml:space="preserve">Будет петь для деточки </w:t>
      </w:r>
    </w:p>
    <w:p w:rsidR="005C08F9" w:rsidRDefault="005C08F9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B4C4F">
        <w:rPr>
          <w:sz w:val="28"/>
          <w:szCs w:val="28"/>
        </w:rPr>
        <w:t>в золочёной клеточке</w:t>
      </w:r>
      <w:r w:rsidR="00DB4C4F" w:rsidRPr="00DB4C4F">
        <w:rPr>
          <w:sz w:val="28"/>
          <w:szCs w:val="28"/>
        </w:rPr>
        <w:t>.</w:t>
      </w:r>
      <w:r w:rsidRPr="00DB4C4F">
        <w:rPr>
          <w:sz w:val="28"/>
          <w:szCs w:val="28"/>
        </w:rPr>
        <w:t xml:space="preserve">            </w:t>
      </w:r>
      <w:r w:rsidR="00DB4C4F">
        <w:rPr>
          <w:sz w:val="28"/>
          <w:szCs w:val="28"/>
        </w:rPr>
        <w:t xml:space="preserve"> </w:t>
      </w:r>
      <w:r w:rsidRPr="00DB4C4F">
        <w:rPr>
          <w:i/>
          <w:sz w:val="28"/>
          <w:szCs w:val="28"/>
        </w:rPr>
        <w:t>поглаживайте пальчик от кончика к основанию</w:t>
      </w:r>
    </w:p>
    <w:p w:rsidR="00DB4C4F" w:rsidRPr="00DB4C4F" w:rsidRDefault="00DB4C4F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5506D" w:rsidRDefault="005C08F9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C4F">
        <w:rPr>
          <w:sz w:val="28"/>
          <w:szCs w:val="28"/>
        </w:rPr>
        <w:t xml:space="preserve">Как только малыш выучит слова, непременно поменяйтесь ролями: пусть </w:t>
      </w:r>
      <w:r w:rsidR="00DB4C4F" w:rsidRPr="00DB4C4F">
        <w:rPr>
          <w:sz w:val="28"/>
          <w:szCs w:val="28"/>
        </w:rPr>
        <w:t>сам изображает ручками птичек</w:t>
      </w:r>
      <w:r w:rsidR="00DB4C4F">
        <w:rPr>
          <w:sz w:val="28"/>
          <w:szCs w:val="28"/>
        </w:rPr>
        <w:t>.</w:t>
      </w:r>
    </w:p>
    <w:p w:rsidR="002523B8" w:rsidRDefault="002523B8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44CF" w:rsidRDefault="008D44CF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</w:pPr>
    </w:p>
    <w:p w:rsidR="003552CA" w:rsidRDefault="003552CA" w:rsidP="008D4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</w:pPr>
    </w:p>
    <w:p w:rsidR="003552CA" w:rsidRPr="008D44CF" w:rsidRDefault="003552CA" w:rsidP="003552CA">
      <w:pPr>
        <w:shd w:val="clear" w:color="auto" w:fill="FFFFFF"/>
        <w:spacing w:after="0" w:line="240" w:lineRule="auto"/>
        <w:jc w:val="center"/>
        <w:textAlignment w:val="baseline"/>
        <w:rPr>
          <w:rStyle w:val="a3"/>
          <w:rFonts w:ascii="Times New Roman" w:eastAsia="Times New Roman" w:hAnsi="Times New Roman" w:cs="Times New Roman"/>
          <w:bCs w:val="0"/>
          <w:color w:val="FF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6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9CC82CA" wp14:editId="55C2346E">
            <wp:simplePos x="0" y="0"/>
            <wp:positionH relativeFrom="column">
              <wp:posOffset>4086224</wp:posOffset>
            </wp:positionH>
            <wp:positionV relativeFrom="paragraph">
              <wp:posOffset>-194310</wp:posOffset>
            </wp:positionV>
            <wp:extent cx="2119423" cy="15849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87" cy="158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4CF">
        <w:rPr>
          <w:rStyle w:val="a3"/>
          <w:rFonts w:ascii="Times New Roman" w:eastAsia="Times New Roman" w:hAnsi="Times New Roman" w:cs="Times New Roman"/>
          <w:bCs w:val="0"/>
          <w:color w:val="FF0066"/>
          <w:sz w:val="28"/>
          <w:szCs w:val="28"/>
          <w:lang w:eastAsia="ru-RU"/>
        </w:rPr>
        <w:t>«Сорока»</w:t>
      </w:r>
    </w:p>
    <w:p w:rsidR="003552CA" w:rsidRPr="009C3B49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Сорока-белобока кашку варила,</w:t>
      </w:r>
    </w:p>
    <w:p w:rsidR="003552CA" w:rsidRPr="009C3B49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деток кормила.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(водим по кругу по ладошке </w:t>
      </w:r>
      <w:r w:rsidRPr="009C3B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ребенка)</w:t>
      </w:r>
    </w:p>
    <w:p w:rsidR="003552CA" w:rsidRPr="009C3B49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дала,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сжимаем мизинчик ребенка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2CA" w:rsidRPr="009C3B49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дала,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сжимаем безымянный пальчик</w:t>
      </w:r>
    </w:p>
    <w:p w:rsidR="003552CA" w:rsidRPr="009C3B49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дала,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сжимаем средний пальчик</w:t>
      </w:r>
    </w:p>
    <w:p w:rsidR="003552CA" w:rsidRPr="009C3B49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дала,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сжимаем указательный пальчик</w:t>
      </w:r>
    </w:p>
    <w:p w:rsidR="003552CA" w:rsidRPr="009C3B49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этому не дала: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сжимаем  большой пальчик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2CA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дров не носил, печку не топил, тебе каши не дадим!</w:t>
      </w:r>
      <w:r w:rsidRPr="009C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52CA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</w:pPr>
    </w:p>
    <w:p w:rsidR="008D44CF" w:rsidRDefault="008D44CF" w:rsidP="008D4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B8" w:rsidRPr="008D44CF" w:rsidRDefault="008D44CF" w:rsidP="008D44CF">
      <w:pPr>
        <w:pStyle w:val="a4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8D44CF">
        <w:rPr>
          <w:b/>
          <w:color w:val="0070C0"/>
          <w:sz w:val="28"/>
          <w:szCs w:val="28"/>
        </w:rPr>
        <w:t xml:space="preserve"> </w:t>
      </w:r>
      <w:r w:rsidR="002523B8" w:rsidRPr="008D44CF">
        <w:rPr>
          <w:b/>
          <w:color w:val="0070C0"/>
          <w:sz w:val="28"/>
          <w:szCs w:val="28"/>
        </w:rPr>
        <w:t>«Банька»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23B8">
        <w:rPr>
          <w:sz w:val="28"/>
          <w:szCs w:val="28"/>
        </w:rPr>
        <w:t>Над трубою д</w:t>
      </w:r>
      <w:r>
        <w:rPr>
          <w:sz w:val="28"/>
          <w:szCs w:val="28"/>
        </w:rPr>
        <w:t xml:space="preserve">ым поднимается,   </w:t>
      </w:r>
      <w:r w:rsidRPr="002523B8">
        <w:rPr>
          <w:i/>
          <w:sz w:val="28"/>
          <w:szCs w:val="28"/>
        </w:rPr>
        <w:t>сложите ладони вместе и сделайте несколько вол</w:t>
      </w:r>
      <w:r>
        <w:rPr>
          <w:i/>
          <w:sz w:val="28"/>
          <w:szCs w:val="28"/>
        </w:rPr>
        <w:t>нообразных движений снизу вверх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Да по небу дым расстилается         </w:t>
      </w:r>
      <w:r w:rsidRPr="002523B8">
        <w:rPr>
          <w:i/>
          <w:sz w:val="28"/>
          <w:szCs w:val="28"/>
        </w:rPr>
        <w:t xml:space="preserve">раскройте ладони и разведите руки в разные стороны 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23B8">
        <w:rPr>
          <w:sz w:val="28"/>
          <w:szCs w:val="28"/>
        </w:rPr>
        <w:t>А</w:t>
      </w:r>
      <w:r>
        <w:rPr>
          <w:sz w:val="28"/>
          <w:szCs w:val="28"/>
        </w:rPr>
        <w:t xml:space="preserve"> народ спешит к ней, торопится </w:t>
      </w:r>
      <w:r w:rsidRPr="002523B8">
        <w:rPr>
          <w:i/>
          <w:sz w:val="28"/>
          <w:szCs w:val="28"/>
        </w:rPr>
        <w:t>соедините кончики пальцев своих рук, а ладони не соединяйте, сами пальцы растопырьте</w:t>
      </w:r>
      <w:r w:rsidRPr="002523B8">
        <w:rPr>
          <w:sz w:val="28"/>
          <w:szCs w:val="28"/>
        </w:rPr>
        <w:t xml:space="preserve"> 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23B8">
        <w:rPr>
          <w:sz w:val="28"/>
          <w:szCs w:val="28"/>
        </w:rPr>
        <w:t xml:space="preserve">Прибежала нянька: «Ой, пустите в баньку!» 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523B8">
        <w:rPr>
          <w:sz w:val="28"/>
          <w:szCs w:val="28"/>
        </w:rPr>
        <w:t xml:space="preserve">«Не стопилась банька, Обожди-ка, нянька!» </w:t>
      </w:r>
      <w:r w:rsidRPr="002523B8">
        <w:rPr>
          <w:i/>
          <w:sz w:val="28"/>
          <w:szCs w:val="28"/>
        </w:rPr>
        <w:t>Пусть ребёнок пытается попасть своим большим пальцем между вашими большими и указательными пальцами. Сведите пальцы и не пускайте.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23B8">
        <w:rPr>
          <w:sz w:val="28"/>
          <w:szCs w:val="28"/>
        </w:rPr>
        <w:t xml:space="preserve">Прибежал </w:t>
      </w:r>
      <w:proofErr w:type="spellStart"/>
      <w:r w:rsidRPr="002523B8">
        <w:rPr>
          <w:sz w:val="28"/>
          <w:szCs w:val="28"/>
        </w:rPr>
        <w:t>Нафанька</w:t>
      </w:r>
      <w:proofErr w:type="spellEnd"/>
      <w:r w:rsidRPr="002523B8">
        <w:rPr>
          <w:sz w:val="28"/>
          <w:szCs w:val="28"/>
        </w:rPr>
        <w:t xml:space="preserve">: «Ой, пустите в баньку!» 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523B8">
        <w:rPr>
          <w:sz w:val="28"/>
          <w:szCs w:val="28"/>
        </w:rPr>
        <w:t xml:space="preserve">«Не стопилась банька, Обожди, </w:t>
      </w:r>
      <w:proofErr w:type="spellStart"/>
      <w:r w:rsidRPr="002523B8">
        <w:rPr>
          <w:sz w:val="28"/>
          <w:szCs w:val="28"/>
        </w:rPr>
        <w:t>Нафанька</w:t>
      </w:r>
      <w:proofErr w:type="spellEnd"/>
      <w:r w:rsidRPr="002523B8">
        <w:rPr>
          <w:sz w:val="28"/>
          <w:szCs w:val="28"/>
        </w:rPr>
        <w:t xml:space="preserve">!» </w:t>
      </w:r>
      <w:r w:rsidRPr="002523B8">
        <w:rPr>
          <w:i/>
          <w:sz w:val="28"/>
          <w:szCs w:val="28"/>
        </w:rPr>
        <w:t xml:space="preserve">Малыш снова пытается попасть в баньку, но уже указательным пальцем между вашими указательными и средними пальцами. Сведите пальцы и не пускайте. 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23B8">
        <w:rPr>
          <w:sz w:val="28"/>
          <w:szCs w:val="28"/>
        </w:rPr>
        <w:t>Прибежала Анька: «Ой, пустите в баньку!»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523B8">
        <w:rPr>
          <w:sz w:val="28"/>
          <w:szCs w:val="28"/>
        </w:rPr>
        <w:t>«Не стопил</w:t>
      </w:r>
      <w:r>
        <w:rPr>
          <w:sz w:val="28"/>
          <w:szCs w:val="28"/>
        </w:rPr>
        <w:t xml:space="preserve">ась банька, Обожди-ка, Анька!» </w:t>
      </w:r>
      <w:r w:rsidRPr="002523B8">
        <w:rPr>
          <w:i/>
          <w:sz w:val="28"/>
          <w:szCs w:val="28"/>
        </w:rPr>
        <w:t xml:space="preserve">Малыш пытается попасть своим средним пальцем между вашими средними и безымянными пальцами. Сведите пальцы и не пускайте. 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23B8">
        <w:rPr>
          <w:sz w:val="28"/>
          <w:szCs w:val="28"/>
        </w:rPr>
        <w:t>Прибежала Манька: «Ой, пустите в баньку!»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2523B8">
        <w:rPr>
          <w:sz w:val="28"/>
          <w:szCs w:val="28"/>
        </w:rPr>
        <w:t xml:space="preserve">«Не стопилась банька, Обожди-ка, Манька!» </w:t>
      </w:r>
      <w:r w:rsidRPr="002523B8">
        <w:rPr>
          <w:i/>
          <w:sz w:val="28"/>
          <w:szCs w:val="28"/>
        </w:rPr>
        <w:t xml:space="preserve">Малыш пытается попасть своим безымянным пальцем между вашими безымянными пальцами и мизинцами. Сведите пальцы и не пускайте. </w:t>
      </w:r>
    </w:p>
    <w:p w:rsidR="002523B8" w:rsidRPr="002523B8" w:rsidRDefault="002523B8" w:rsidP="008776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523B8">
        <w:rPr>
          <w:sz w:val="28"/>
          <w:szCs w:val="28"/>
        </w:rPr>
        <w:t xml:space="preserve">Прибежал наш Ванька: «Ой, пустите в баньку!» </w:t>
      </w:r>
    </w:p>
    <w:p w:rsidR="002523B8" w:rsidRDefault="002523B8" w:rsidP="002523B8">
      <w:pPr>
        <w:pStyle w:val="a4"/>
        <w:spacing w:before="0" w:beforeAutospacing="0" w:after="0" w:afterAutospacing="0"/>
        <w:rPr>
          <w:sz w:val="28"/>
          <w:szCs w:val="28"/>
        </w:rPr>
      </w:pPr>
      <w:r w:rsidRPr="002523B8">
        <w:rPr>
          <w:sz w:val="28"/>
          <w:szCs w:val="28"/>
        </w:rPr>
        <w:t>«Заходи-ка в баньку, Мы помоем Ваньку! Жарко-жарк</w:t>
      </w:r>
      <w:r>
        <w:rPr>
          <w:sz w:val="28"/>
          <w:szCs w:val="28"/>
        </w:rPr>
        <w:t>о-жарко!»</w:t>
      </w:r>
    </w:p>
    <w:p w:rsidR="004D18B6" w:rsidRDefault="002523B8" w:rsidP="002523B8">
      <w:pPr>
        <w:pStyle w:val="a4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Обхватите руки ребенка в «замок» и несильно сожмите, слегка массируя.</w:t>
      </w:r>
    </w:p>
    <w:p w:rsidR="004D18B6" w:rsidRDefault="004D18B6" w:rsidP="002523B8">
      <w:pPr>
        <w:pStyle w:val="a4"/>
        <w:spacing w:before="0" w:beforeAutospacing="0" w:after="0" w:afterAutospacing="0"/>
        <w:rPr>
          <w:i/>
          <w:sz w:val="28"/>
          <w:szCs w:val="28"/>
        </w:rPr>
      </w:pPr>
    </w:p>
    <w:p w:rsidR="004D18B6" w:rsidRPr="008D44CF" w:rsidRDefault="004D18B6" w:rsidP="008D44CF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007A37"/>
          <w:sz w:val="28"/>
          <w:szCs w:val="28"/>
        </w:rPr>
      </w:pPr>
      <w:r w:rsidRPr="008D44CF">
        <w:rPr>
          <w:b/>
          <w:iCs/>
          <w:color w:val="007A37"/>
          <w:sz w:val="28"/>
          <w:szCs w:val="28"/>
          <w:bdr w:val="none" w:sz="0" w:space="0" w:color="auto" w:frame="1"/>
        </w:rPr>
        <w:t>«Капуста»</w:t>
      </w:r>
    </w:p>
    <w:p w:rsidR="004D18B6" w:rsidRPr="00150523" w:rsidRDefault="004D18B6" w:rsidP="00CA7539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50523">
        <w:rPr>
          <w:color w:val="111111"/>
          <w:sz w:val="28"/>
          <w:szCs w:val="28"/>
        </w:rPr>
        <w:t xml:space="preserve">Мы капусту рубим,  </w:t>
      </w:r>
      <w:r w:rsidRPr="00150523">
        <w:rPr>
          <w:i/>
          <w:iCs/>
          <w:color w:val="111111"/>
          <w:sz w:val="28"/>
          <w:szCs w:val="28"/>
          <w:bdr w:val="none" w:sz="0" w:space="0" w:color="auto" w:frame="1"/>
        </w:rPr>
        <w:t>Резкие движения прямыми кистями рук вверх и вниз.</w:t>
      </w:r>
    </w:p>
    <w:p w:rsidR="004D18B6" w:rsidRPr="00150523" w:rsidRDefault="004D18B6" w:rsidP="00CA7539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150523">
        <w:rPr>
          <w:color w:val="111111"/>
          <w:sz w:val="28"/>
          <w:szCs w:val="28"/>
        </w:rPr>
        <w:t xml:space="preserve">Мы морковку трем,  </w:t>
      </w:r>
      <w:r w:rsidRPr="00150523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Пальцы рук сжимать и разжимать в кулаки</w:t>
      </w:r>
    </w:p>
    <w:p w:rsidR="004D18B6" w:rsidRPr="00150523" w:rsidRDefault="004D18B6" w:rsidP="00CA7539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150523">
        <w:rPr>
          <w:color w:val="111111"/>
          <w:sz w:val="28"/>
          <w:szCs w:val="28"/>
        </w:rPr>
        <w:t xml:space="preserve">Мы капусту </w:t>
      </w:r>
      <w:proofErr w:type="gramStart"/>
      <w:r w:rsidRPr="00150523">
        <w:rPr>
          <w:color w:val="111111"/>
          <w:sz w:val="28"/>
          <w:szCs w:val="28"/>
        </w:rPr>
        <w:t xml:space="preserve">солим,  </w:t>
      </w:r>
      <w:r w:rsidRPr="00150523">
        <w:rPr>
          <w:i/>
          <w:color w:val="111111"/>
          <w:sz w:val="28"/>
          <w:szCs w:val="28"/>
        </w:rPr>
        <w:t>Движение</w:t>
      </w:r>
      <w:proofErr w:type="gramEnd"/>
      <w:r w:rsidRPr="00150523">
        <w:rPr>
          <w:i/>
          <w:color w:val="111111"/>
          <w:sz w:val="28"/>
          <w:szCs w:val="28"/>
        </w:rPr>
        <w:t> </w:t>
      </w:r>
      <w:r w:rsidRPr="00150523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пальцев</w:t>
      </w:r>
      <w:r w:rsidRPr="00150523">
        <w:rPr>
          <w:i/>
          <w:color w:val="111111"/>
          <w:sz w:val="28"/>
          <w:szCs w:val="28"/>
        </w:rPr>
        <w:t>, имитирующих посыпание солью из</w:t>
      </w:r>
    </w:p>
    <w:p w:rsidR="006C166E" w:rsidRPr="003552CA" w:rsidRDefault="004D18B6" w:rsidP="003552CA">
      <w:pPr>
        <w:pStyle w:val="a4"/>
        <w:shd w:val="clear" w:color="auto" w:fill="FFFFFF"/>
        <w:spacing w:before="0" w:beforeAutospacing="0" w:after="0" w:afterAutospacing="0"/>
        <w:rPr>
          <w:bCs/>
          <w:i/>
          <w:color w:val="111111"/>
          <w:sz w:val="28"/>
          <w:szCs w:val="28"/>
          <w:bdr w:val="none" w:sz="0" w:space="0" w:color="auto" w:frame="1"/>
        </w:rPr>
      </w:pPr>
      <w:r w:rsidRPr="00150523">
        <w:rPr>
          <w:color w:val="111111"/>
          <w:sz w:val="28"/>
          <w:szCs w:val="28"/>
        </w:rPr>
        <w:t xml:space="preserve">Мы капусту жмем    </w:t>
      </w:r>
      <w:r w:rsidRPr="00150523">
        <w:rPr>
          <w:i/>
          <w:color w:val="111111"/>
          <w:sz w:val="28"/>
          <w:szCs w:val="28"/>
        </w:rPr>
        <w:t>Интенсивное сжимание </w:t>
      </w:r>
      <w:r w:rsidRPr="00150523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пальцев рук в замок.</w:t>
      </w:r>
    </w:p>
    <w:p w:rsidR="003552CA" w:rsidRDefault="00BD1212" w:rsidP="00D5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AD0A247" wp14:editId="60EE62DF">
            <wp:simplePos x="0" y="0"/>
            <wp:positionH relativeFrom="column">
              <wp:posOffset>3964305</wp:posOffset>
            </wp:positionH>
            <wp:positionV relativeFrom="paragraph">
              <wp:posOffset>-537210</wp:posOffset>
            </wp:positionV>
            <wp:extent cx="2148840" cy="1722944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722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2CA" w:rsidRDefault="003552CA" w:rsidP="00355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</w:pPr>
      <w:r w:rsidRPr="008D44CF">
        <w:rPr>
          <w:rFonts w:ascii="Times New Roman" w:eastAsia="Times New Roman" w:hAnsi="Times New Roman" w:cs="Times New Roman"/>
          <w:b/>
          <w:color w:val="FF3300"/>
          <w:sz w:val="28"/>
          <w:szCs w:val="28"/>
          <w:lang w:eastAsia="ru-RU"/>
        </w:rPr>
        <w:t>«Братья»</w:t>
      </w:r>
    </w:p>
    <w:p w:rsidR="003552CA" w:rsidRPr="008D44CF" w:rsidRDefault="003552CA" w:rsidP="00355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3300"/>
          <w:sz w:val="28"/>
          <w:szCs w:val="28"/>
          <w:lang w:eastAsia="ru-RU"/>
        </w:rPr>
      </w:pPr>
    </w:p>
    <w:p w:rsidR="003552CA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552CA" w:rsidRPr="003D6DC1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Идут четыре братца навстречу старшему.</w:t>
      </w:r>
    </w:p>
    <w:p w:rsidR="003552CA" w:rsidRPr="003D6DC1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-Здравствую большак!</w:t>
      </w:r>
    </w:p>
    <w:p w:rsidR="003552CA" w:rsidRPr="003D6DC1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-Здорово </w:t>
      </w:r>
      <w:proofErr w:type="gramStart"/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3D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соединить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большим указательный пальчик</w:t>
      </w:r>
    </w:p>
    <w:p w:rsidR="003552CA" w:rsidRPr="003D6DC1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Мишка — </w:t>
      </w:r>
      <w:proofErr w:type="gramStart"/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инить с большим средний пальчик</w:t>
      </w:r>
    </w:p>
    <w:p w:rsidR="003552CA" w:rsidRPr="003D6DC1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Гришка — </w:t>
      </w:r>
      <w:proofErr w:type="gramStart"/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сиротка,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D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 с большим безымянный пальчик</w:t>
      </w:r>
    </w:p>
    <w:p w:rsidR="003552CA" w:rsidRPr="003D6DC1" w:rsidRDefault="003552CA" w:rsidP="003552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крошка — Тимошка!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D6D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соединить с большим мизин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чиком</w:t>
      </w:r>
    </w:p>
    <w:p w:rsidR="003552CA" w:rsidRDefault="003552CA" w:rsidP="009C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CF" w:rsidRPr="003552CA" w:rsidRDefault="008D44CF" w:rsidP="008D44CF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7A37"/>
          <w:sz w:val="28"/>
          <w:szCs w:val="28"/>
          <w:shd w:val="clear" w:color="auto" w:fill="FFFFFF"/>
        </w:rPr>
      </w:pPr>
      <w:r w:rsidRPr="003552CA">
        <w:rPr>
          <w:rStyle w:val="a3"/>
          <w:rFonts w:ascii="Times New Roman" w:hAnsi="Times New Roman" w:cs="Times New Roman"/>
          <w:color w:val="007A37"/>
          <w:sz w:val="28"/>
          <w:szCs w:val="28"/>
          <w:shd w:val="clear" w:color="auto" w:fill="FFFFFF"/>
        </w:rPr>
        <w:t>«</w:t>
      </w:r>
      <w:r w:rsidR="006C166E" w:rsidRPr="003552CA">
        <w:rPr>
          <w:rStyle w:val="a3"/>
          <w:rFonts w:ascii="Times New Roman" w:hAnsi="Times New Roman" w:cs="Times New Roman"/>
          <w:color w:val="007A37"/>
          <w:sz w:val="28"/>
          <w:szCs w:val="28"/>
          <w:shd w:val="clear" w:color="auto" w:fill="FFFFFF"/>
        </w:rPr>
        <w:t>Три колодца</w:t>
      </w:r>
      <w:r w:rsidRPr="003552CA">
        <w:rPr>
          <w:rStyle w:val="a3"/>
          <w:rFonts w:ascii="Times New Roman" w:hAnsi="Times New Roman" w:cs="Times New Roman"/>
          <w:color w:val="007A37"/>
          <w:sz w:val="28"/>
          <w:szCs w:val="28"/>
          <w:shd w:val="clear" w:color="auto" w:fill="FFFFFF"/>
        </w:rPr>
        <w:t>»</w:t>
      </w:r>
    </w:p>
    <w:p w:rsidR="006C166E" w:rsidRPr="009C3B49" w:rsidRDefault="006C166E" w:rsidP="009C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Это, пожалуй, самая забытая из "лечебных игр". </w:t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Игра строится на "легочном меридиане" - от большого пальца до подмышки. Начинается с поглаживания большого пальца:</w:t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- Пошел Ивашка за водою и встретил деда с бородою. Тот показал ему колодцы... </w:t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Дальше следует слегка надавить на запястье, прямо на точку пульса:</w:t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- Здесь вода холодная,</w:t>
      </w:r>
      <w:r w:rsidRPr="006C166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 - нажав на эту точку, мы активизируем иммунную систему. Профилактика простуды.</w:t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Теперь проведите пальцем по внутренней поверхности руки до локтевого сгиба, надавите на сгиб:</w:t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- Здесь вода теплая,</w:t>
      </w:r>
      <w:r w:rsidRPr="006C166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 - мы регулируем работу легких. </w:t>
      </w:r>
      <w:r w:rsidRPr="006C1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6C166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6C166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Пошли дальше, вверх по руке до плечевого сустава. Чуть-чуть нажмите на него (мы почти закончили "массаж легких"):</w:t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- Здесь вода горячая... </w:t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Fonts w:ascii="Times New Roman" w:hAnsi="Times New Roman" w:cs="Times New Roman"/>
          <w:sz w:val="28"/>
          <w:szCs w:val="28"/>
        </w:rPr>
        <w:br/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- А тут кипяток!</w:t>
      </w:r>
      <w:r w:rsidRPr="006C166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 - Пощекочите карапуза под мышкой. Он засмеется - а это само по себе хорошее дыхательное упражнение.</w:t>
      </w:r>
      <w:r w:rsidRPr="006C16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51727" w:rsidRDefault="00851727" w:rsidP="00DE28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1B03" w:rsidRDefault="007C1B03" w:rsidP="00DE28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C1B03" w:rsidRPr="008D44CF" w:rsidRDefault="008D44CF" w:rsidP="007C1B03">
      <w:pPr>
        <w:pStyle w:val="a4"/>
        <w:spacing w:before="0" w:beforeAutospacing="0" w:after="0" w:afterAutospacing="0"/>
        <w:jc w:val="center"/>
        <w:rPr>
          <w:b/>
          <w:color w:val="FF0066"/>
          <w:sz w:val="28"/>
          <w:szCs w:val="28"/>
        </w:rPr>
      </w:pPr>
      <w:r w:rsidRPr="008D44CF">
        <w:rPr>
          <w:b/>
          <w:color w:val="FF0066"/>
          <w:sz w:val="28"/>
          <w:szCs w:val="28"/>
        </w:rPr>
        <w:t>О</w:t>
      </w:r>
      <w:r w:rsidR="007C1B03" w:rsidRPr="008D44CF">
        <w:rPr>
          <w:b/>
          <w:color w:val="FF0066"/>
          <w:sz w:val="28"/>
          <w:szCs w:val="28"/>
        </w:rPr>
        <w:t>ткройте</w:t>
      </w:r>
      <w:r w:rsidRPr="008D44CF">
        <w:rPr>
          <w:b/>
          <w:color w:val="FF0066"/>
          <w:sz w:val="28"/>
          <w:szCs w:val="28"/>
        </w:rPr>
        <w:t xml:space="preserve"> </w:t>
      </w:r>
      <w:r w:rsidR="007C1B03" w:rsidRPr="008D44CF">
        <w:rPr>
          <w:b/>
          <w:color w:val="FF0066"/>
          <w:sz w:val="28"/>
          <w:szCs w:val="28"/>
        </w:rPr>
        <w:t xml:space="preserve"> для </w:t>
      </w:r>
      <w:r w:rsidRPr="008D44CF">
        <w:rPr>
          <w:b/>
          <w:color w:val="FF0066"/>
          <w:sz w:val="28"/>
          <w:szCs w:val="28"/>
        </w:rPr>
        <w:t xml:space="preserve">своих детей </w:t>
      </w:r>
      <w:r w:rsidR="007C1B03" w:rsidRPr="008D44CF">
        <w:rPr>
          <w:b/>
          <w:color w:val="FF0066"/>
          <w:sz w:val="28"/>
          <w:szCs w:val="28"/>
        </w:rPr>
        <w:t>с</w:t>
      </w:r>
      <w:r w:rsidRPr="008D44CF">
        <w:rPr>
          <w:b/>
          <w:color w:val="FF0066"/>
          <w:sz w:val="28"/>
          <w:szCs w:val="28"/>
        </w:rPr>
        <w:t>казочную страну пальчиковых игр!</w:t>
      </w:r>
    </w:p>
    <w:p w:rsidR="007C1B03" w:rsidRPr="006C166E" w:rsidRDefault="003552CA" w:rsidP="00DE28A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223520</wp:posOffset>
            </wp:positionV>
            <wp:extent cx="2796540" cy="2102998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2978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10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B03" w:rsidRPr="006C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55"/>
    <w:rsid w:val="00055005"/>
    <w:rsid w:val="000A7C09"/>
    <w:rsid w:val="000E346C"/>
    <w:rsid w:val="00141A18"/>
    <w:rsid w:val="00150523"/>
    <w:rsid w:val="00160155"/>
    <w:rsid w:val="002523B8"/>
    <w:rsid w:val="00342E79"/>
    <w:rsid w:val="003552CA"/>
    <w:rsid w:val="003C0E99"/>
    <w:rsid w:val="003C4F7D"/>
    <w:rsid w:val="003D1E55"/>
    <w:rsid w:val="003D6DC1"/>
    <w:rsid w:val="004D18B6"/>
    <w:rsid w:val="0055506D"/>
    <w:rsid w:val="00591DEF"/>
    <w:rsid w:val="005B3888"/>
    <w:rsid w:val="005C08F9"/>
    <w:rsid w:val="006A09B2"/>
    <w:rsid w:val="006C166E"/>
    <w:rsid w:val="006F29F2"/>
    <w:rsid w:val="00787824"/>
    <w:rsid w:val="007C0C46"/>
    <w:rsid w:val="007C1B03"/>
    <w:rsid w:val="007C4927"/>
    <w:rsid w:val="00851727"/>
    <w:rsid w:val="008640E7"/>
    <w:rsid w:val="008776C1"/>
    <w:rsid w:val="008B1EA3"/>
    <w:rsid w:val="008D44CF"/>
    <w:rsid w:val="00976606"/>
    <w:rsid w:val="009C3B49"/>
    <w:rsid w:val="00A24AC9"/>
    <w:rsid w:val="00BA0F95"/>
    <w:rsid w:val="00BB346C"/>
    <w:rsid w:val="00BD1212"/>
    <w:rsid w:val="00C03888"/>
    <w:rsid w:val="00CA7539"/>
    <w:rsid w:val="00D52323"/>
    <w:rsid w:val="00DB4C4F"/>
    <w:rsid w:val="00DE28AC"/>
    <w:rsid w:val="00E366E3"/>
    <w:rsid w:val="00E85854"/>
    <w:rsid w:val="00F51FF8"/>
    <w:rsid w:val="00F743F5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4827"/>
  <w15:docId w15:val="{592A1B25-BEB2-481A-B216-A3FBC74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727"/>
    <w:rPr>
      <w:b/>
      <w:bCs/>
    </w:rPr>
  </w:style>
  <w:style w:type="paragraph" w:styleId="a4">
    <w:name w:val="Normal (Web)"/>
    <w:basedOn w:val="a"/>
    <w:uiPriority w:val="99"/>
    <w:unhideWhenUsed/>
    <w:rsid w:val="007C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0F95"/>
    <w:rPr>
      <w:color w:val="0000FF"/>
      <w:u w:val="single"/>
    </w:rPr>
  </w:style>
  <w:style w:type="character" w:styleId="a6">
    <w:name w:val="Emphasis"/>
    <w:basedOn w:val="a0"/>
    <w:uiPriority w:val="20"/>
    <w:qFormat/>
    <w:rsid w:val="001505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Павел Соловцов</cp:lastModifiedBy>
  <cp:revision>4</cp:revision>
  <dcterms:created xsi:type="dcterms:W3CDTF">2018-11-25T13:12:00Z</dcterms:created>
  <dcterms:modified xsi:type="dcterms:W3CDTF">2023-10-30T03:57:00Z</dcterms:modified>
</cp:coreProperties>
</file>