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D4" w:rsidRPr="00E9252F" w:rsidRDefault="00E9252F" w:rsidP="002B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2F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непосредственно-образовательной деятельности</w:t>
      </w:r>
      <w:r w:rsidR="002B51D4" w:rsidRPr="00E9252F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для детей с нарушением зрения по формированию сенсорных эталонов</w:t>
      </w:r>
      <w:r w:rsidRPr="00E9252F">
        <w:rPr>
          <w:rFonts w:ascii="Times New Roman" w:hAnsi="Times New Roman" w:cs="Times New Roman"/>
          <w:b/>
          <w:sz w:val="28"/>
          <w:szCs w:val="28"/>
        </w:rPr>
        <w:t xml:space="preserve"> группа «Утята»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b/>
          <w:sz w:val="24"/>
          <w:szCs w:val="24"/>
        </w:rPr>
        <w:t>Тема:</w:t>
      </w:r>
      <w:r w:rsidRPr="00912D5F">
        <w:rPr>
          <w:rFonts w:ascii="Times New Roman" w:hAnsi="Times New Roman" w:cs="Times New Roman"/>
          <w:sz w:val="24"/>
          <w:szCs w:val="24"/>
        </w:rPr>
        <w:t xml:space="preserve"> «В гостях у Петрушки"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912D5F">
        <w:rPr>
          <w:rFonts w:ascii="Times New Roman" w:hAnsi="Times New Roman" w:cs="Times New Roman"/>
          <w:sz w:val="24"/>
          <w:szCs w:val="24"/>
        </w:rPr>
        <w:t>: «Познавательное развитие» (ФЭМП, «Речевое развитие», «Социально-коммуникативное развитие», «Физическое развитие».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912D5F">
        <w:rPr>
          <w:rFonts w:ascii="Times New Roman" w:hAnsi="Times New Roman" w:cs="Times New Roman"/>
          <w:sz w:val="24"/>
          <w:szCs w:val="24"/>
        </w:rPr>
        <w:t xml:space="preserve"> игровая, коммуникативная, двигательная.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b/>
          <w:sz w:val="24"/>
          <w:szCs w:val="24"/>
        </w:rPr>
        <w:t>Цель:</w:t>
      </w:r>
      <w:r w:rsidRPr="00912D5F">
        <w:rPr>
          <w:rFonts w:ascii="Times New Roman" w:hAnsi="Times New Roman" w:cs="Times New Roman"/>
          <w:sz w:val="24"/>
          <w:szCs w:val="24"/>
        </w:rPr>
        <w:t xml:space="preserve"> формировать восприятие цвета, формы, величины предметов в ходе специальных дидактических игр.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D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D5F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закреплять и обобщать знания детей, о количестве предметов (один, много, ни одного);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закреплять знания цветов (красный, желтый, зеленый, синий, побуждать называть цвета;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закреплять знания геометрических фигур (круг, квадрат, треугольник, объемных тел (шар, куб);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упражнять в умении различать по величине, называть словами «большой –маленький».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D5F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развитие зрительного восприятия, развитие мелкой моторики, развивать тактильные ощущения.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D5F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воспитывать желание трудиться, воспитывать доброту и отзывчивость.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Материалы и оборудование: игрушка Петрушка, «волшебный» мешочек, в котором лежат большие и маленькие кубы и шары разных цветов и размеров.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Палочки (4 красные и 3 зеленые палочки и веревочка на каждого ребенка, раздаточный материал.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D5F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1 Организационный момент.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В гости к детям пришел Петрушка. Здравствуйте ребята. Посмотрите, какой у меня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красивый костюм.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Какого он цвета? (белого)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А какими фигурами он украшен? (круг, квадрат, треугольник). Найдите на костюме круг зеленого цвета, треугольник красного цвета. Маленький, квадрат – какого он цвета?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Ребята, я приглашаю к себе в гости. Я живу в стране игрушек. Чтобы попасть в неё, нам надо пройти по дорожке. Перед нами две дорожки длинная и короткая.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Шагают наши ножки.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По дорожке мы пошли,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И к Петрушке мы пришли.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– Оля, по какой дорожке ты шла? (по короткой)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Вот мы и пришли. Как много здесь игрушек!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Физкультминутка «Сделаем зарядку вместе с Петрушкой»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Будем прыгать и скакать! (Прыжки на месте.)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Наклонился правый бок. (Наклоны туловища влево-вправо.)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Раз, два, три.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Наклонился левый бок.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Раз, два, три.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А сейчас поднимем ручки (Руки вверх.)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И дотянемся до тучки.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Сядем на дорожку, (Присели на пол.)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Разомнем мы ножки.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Согнем правую ножку, (Сгибаем ноги в колене.)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lastRenderedPageBreak/>
        <w:t>Согнем левую ножку,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Раз, два, три.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Ноги высоко подняли (Подняли ноги вверх.)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И немного подержали.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Головою покачали (Движения головой.)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И все дружно вместе встали. (Встали).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Игра - задание «Один и много» (за столами).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На столе разложены тарелочки. У каждого ребенка своя тарелочка белого цвета и коробочка с раздаточным материалом (кружочками синего цвета.)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Воспитатель: Дети, у вас на столе белые тарелочка. Какой формы тарелочка – круглая. А ещё перед вами коробочки, что в них? (кружочки) Какого они цвета? (синего) сколько кружков? (много). А на тарелочке? (ни одного.)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Сейчас вы возьмите по одному кружку и положите на свою тарелочку. Сколько кружков у вас стало на тарелочке? (по одному). А сколько осталось в коробке (много). Теперь сделайте так, чтобы на тарелочке стало много кружков, а в коробочке ни одного. Дети выполняют задание.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Сколько в коробочке кружков? (ни одного) А у вас на тарелочке? (много). Ребята, посмотрите, а у Петрушки в тарелочке, сколько кружков? (ни одного). Давайте, каждый из вас положит к нему на тарелку по одному кружку.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– Элина, сколько ты будешь класть кружков? (один)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– Саша, а ты сколько? (один)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Один, один, один, – посмотрите. Сколько Петрушка собрал у вас кружков? (много) Было ни одного, а стало много.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Давайте эту тарелочку подарим Петрушке. «Спасибо дети!» – говорит вам Петрушка.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Вот какие мы с вами молодцы, помогли собрать большие и маленькие кубики Петрушке и раскладывали кружочки (один, много, ни одного) Молодцы!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Игра «Чудесный мешочек». В «чудесном мешочке» лежат большие и маленькие кубы и шары разных цветов. Дети определяют геометрические фигуры на ощупь, затем достают их и называют цвета.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Гимнастика для глаз «Наши глазки».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Тишину мы будем слушать.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И глаза мы закрываем,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И они пусть отдыхают.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В тишине представить море,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Свежий ветер на просторе.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За волной плывет волна,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А в округе тишина.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Встанем дружно по порядку,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Сделаем для глаз зарядку.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Ночь. Темно на улице.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Надо нам зажмуриться.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Можно глазки открывать.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Снова до пяти считаем,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Снова глазки закрываем.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Открываем их опять.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А теперь всем вместе нужно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Поморгать глазами дружно.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Вправо – влево посмотрите,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Вниз и вверх все поглядите.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Отдохнули? Хорошо.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Повторяем все еще.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Игра «Построим фигуру».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lastRenderedPageBreak/>
        <w:t>У каждого ребенка 4 красные и 3 зеленые палочки, веревочка. Воспитатель дает задание: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– Составьте из красных палочек квадрат. Покажите его стороны.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– Составьте из веревочки круг. Обведите его рукой.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– Составьте из зеленых палочек треугольник. Покажите его стороны и углы.</w:t>
      </w:r>
    </w:p>
    <w:p w:rsidR="002B51D4" w:rsidRPr="00912D5F" w:rsidRDefault="002B51D4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F">
        <w:rPr>
          <w:rFonts w:ascii="Times New Roman" w:hAnsi="Times New Roman" w:cs="Times New Roman"/>
          <w:sz w:val="24"/>
          <w:szCs w:val="24"/>
        </w:rPr>
        <w:t>Мы с вами поиграли и нам пора в группу. Возвращаемся по дорожкам. У Петрушки для вас сюрприз - воздушные шарики. Петрушка раздает шарики, а дети называют его цвет.</w:t>
      </w:r>
    </w:p>
    <w:p w:rsidR="002B51D4" w:rsidRPr="00912D5F" w:rsidRDefault="00912D5F" w:rsidP="0091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D4" w:rsidRPr="002B51D4" w:rsidRDefault="002B51D4" w:rsidP="002B51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5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5329" cy="6721522"/>
            <wp:effectExtent l="0" t="0" r="7620" b="3175"/>
            <wp:docPr id="1" name="Рисунок 1" descr="C:\Users\admin\Desktop\дипломы\1654152-016-190-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пломы\1654152-016-190-s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368" cy="67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51D4" w:rsidRPr="002B51D4" w:rsidRDefault="002B51D4" w:rsidP="002B51D4">
      <w:pPr>
        <w:rPr>
          <w:rFonts w:ascii="Times New Roman" w:hAnsi="Times New Roman" w:cs="Times New Roman"/>
          <w:sz w:val="28"/>
          <w:szCs w:val="28"/>
        </w:rPr>
      </w:pPr>
    </w:p>
    <w:p w:rsidR="009763B4" w:rsidRPr="002B51D4" w:rsidRDefault="009763B4">
      <w:pPr>
        <w:rPr>
          <w:rFonts w:ascii="Times New Roman" w:hAnsi="Times New Roman" w:cs="Times New Roman"/>
          <w:sz w:val="28"/>
          <w:szCs w:val="28"/>
        </w:rPr>
      </w:pPr>
    </w:p>
    <w:sectPr w:rsidR="009763B4" w:rsidRPr="002B51D4" w:rsidSect="00912D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D061B"/>
    <w:rsid w:val="000F4B73"/>
    <w:rsid w:val="002B51D4"/>
    <w:rsid w:val="0064673E"/>
    <w:rsid w:val="008D061B"/>
    <w:rsid w:val="00912D5F"/>
    <w:rsid w:val="009763B4"/>
    <w:rsid w:val="00E9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JIN</cp:lastModifiedBy>
  <cp:revision>2</cp:revision>
  <dcterms:created xsi:type="dcterms:W3CDTF">2024-03-04T03:17:00Z</dcterms:created>
  <dcterms:modified xsi:type="dcterms:W3CDTF">2024-03-04T03:17:00Z</dcterms:modified>
</cp:coreProperties>
</file>