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14E9" w:rsidRPr="005A0779" w:rsidRDefault="00752C0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</w:t>
      </w:r>
      <w:r w:rsidR="003514E9" w:rsidRPr="005A0779">
        <w:rPr>
          <w:rFonts w:ascii="Times New Roman" w:hAnsi="Times New Roman" w:cs="Times New Roman"/>
          <w:b/>
          <w:bCs/>
          <w:sz w:val="28"/>
          <w:szCs w:val="28"/>
        </w:rPr>
        <w:t>Предметно-пространственная среда</w:t>
      </w:r>
      <w:r w:rsidR="00EE2EFC" w:rsidRPr="005A0779">
        <w:rPr>
          <w:rFonts w:ascii="Times New Roman" w:hAnsi="Times New Roman" w:cs="Times New Roman"/>
          <w:b/>
          <w:bCs/>
          <w:sz w:val="28"/>
          <w:szCs w:val="28"/>
        </w:rPr>
        <w:t xml:space="preserve"> в </w:t>
      </w:r>
      <w:r w:rsidR="005355F2" w:rsidRPr="005A0779">
        <w:rPr>
          <w:rFonts w:ascii="Times New Roman" w:hAnsi="Times New Roman" w:cs="Times New Roman"/>
          <w:b/>
          <w:bCs/>
          <w:sz w:val="28"/>
          <w:szCs w:val="28"/>
        </w:rPr>
        <w:t xml:space="preserve"> кабинете дефектолога </w:t>
      </w:r>
      <w:r w:rsidR="003514E9" w:rsidRPr="005A0779">
        <w:rPr>
          <w:rFonts w:ascii="Times New Roman" w:hAnsi="Times New Roman" w:cs="Times New Roman"/>
          <w:b/>
          <w:bCs/>
          <w:sz w:val="28"/>
          <w:szCs w:val="28"/>
        </w:rPr>
        <w:t xml:space="preserve"> и группы.</w:t>
      </w:r>
    </w:p>
    <w:p w:rsidR="003514E9" w:rsidRPr="005A0779" w:rsidRDefault="00752C08" w:rsidP="00AA6C7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514E9" w:rsidRPr="005A0779">
        <w:rPr>
          <w:rFonts w:ascii="Times New Roman" w:hAnsi="Times New Roman" w:cs="Times New Roman"/>
          <w:sz w:val="28"/>
          <w:szCs w:val="28"/>
        </w:rPr>
        <w:t xml:space="preserve">Создание предметно-развивающей среды кабинета </w:t>
      </w:r>
      <w:proofErr w:type="spellStart"/>
      <w:r w:rsidR="003514E9" w:rsidRPr="005A0779">
        <w:rPr>
          <w:rFonts w:ascii="Times New Roman" w:hAnsi="Times New Roman" w:cs="Times New Roman"/>
          <w:sz w:val="28"/>
          <w:szCs w:val="28"/>
        </w:rPr>
        <w:t>учителя-</w:t>
      </w:r>
      <w:r w:rsidR="005355F2" w:rsidRPr="005A0779">
        <w:rPr>
          <w:rFonts w:ascii="Times New Roman" w:hAnsi="Times New Roman" w:cs="Times New Roman"/>
          <w:sz w:val="28"/>
          <w:szCs w:val="28"/>
        </w:rPr>
        <w:t>дефеколога</w:t>
      </w:r>
      <w:proofErr w:type="spellEnd"/>
      <w:r w:rsidR="003514E9" w:rsidRPr="005A0779">
        <w:rPr>
          <w:rFonts w:ascii="Times New Roman" w:hAnsi="Times New Roman" w:cs="Times New Roman"/>
          <w:sz w:val="28"/>
          <w:szCs w:val="28"/>
        </w:rPr>
        <w:t xml:space="preserve"> ДОУ повышает эффективность работы с детьм</w:t>
      </w:r>
      <w:r w:rsidR="005355F2" w:rsidRPr="005A0779">
        <w:rPr>
          <w:rFonts w:ascii="Times New Roman" w:hAnsi="Times New Roman" w:cs="Times New Roman"/>
          <w:sz w:val="28"/>
          <w:szCs w:val="28"/>
        </w:rPr>
        <w:t>и по коррекции познавательного развития</w:t>
      </w:r>
      <w:r w:rsidR="003514E9" w:rsidRPr="005A0779">
        <w:rPr>
          <w:rFonts w:ascii="Times New Roman" w:hAnsi="Times New Roman" w:cs="Times New Roman"/>
          <w:sz w:val="28"/>
          <w:szCs w:val="28"/>
        </w:rPr>
        <w:t>.</w:t>
      </w:r>
    </w:p>
    <w:p w:rsidR="00EE2EFC" w:rsidRPr="005A0779" w:rsidRDefault="003514E9" w:rsidP="00AA6C71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A0779">
        <w:rPr>
          <w:rFonts w:ascii="Times New Roman" w:hAnsi="Times New Roman" w:cs="Times New Roman"/>
          <w:sz w:val="28"/>
          <w:szCs w:val="28"/>
        </w:rPr>
        <w:t xml:space="preserve">Кабинет оснащен дидактическим и наглядным </w:t>
      </w:r>
      <w:r w:rsidR="005A0779" w:rsidRPr="005A0779">
        <w:rPr>
          <w:rFonts w:ascii="Times New Roman" w:hAnsi="Times New Roman" w:cs="Times New Roman"/>
          <w:sz w:val="28"/>
          <w:szCs w:val="28"/>
        </w:rPr>
        <w:t>материалом,</w:t>
      </w:r>
      <w:r w:rsidRPr="005A0779">
        <w:rPr>
          <w:rFonts w:ascii="Times New Roman" w:hAnsi="Times New Roman" w:cs="Times New Roman"/>
          <w:sz w:val="28"/>
          <w:szCs w:val="28"/>
        </w:rPr>
        <w:t xml:space="preserve"> обеспечивающим благоприятные условия для </w:t>
      </w:r>
      <w:r w:rsidR="00EE2EFC" w:rsidRPr="005A0779">
        <w:rPr>
          <w:rFonts w:ascii="Times New Roman" w:hAnsi="Times New Roman" w:cs="Times New Roman"/>
          <w:sz w:val="28"/>
          <w:szCs w:val="28"/>
        </w:rPr>
        <w:t>о</w:t>
      </w:r>
      <w:r w:rsidR="005A0779">
        <w:rPr>
          <w:rFonts w:ascii="Times New Roman" w:hAnsi="Times New Roman" w:cs="Times New Roman"/>
          <w:sz w:val="28"/>
          <w:szCs w:val="28"/>
        </w:rPr>
        <w:t>своения</w:t>
      </w:r>
      <w:r w:rsidR="00EE2EFC" w:rsidRPr="005A0779">
        <w:rPr>
          <w:rFonts w:ascii="Times New Roman" w:hAnsi="Times New Roman" w:cs="Times New Roman"/>
          <w:sz w:val="28"/>
          <w:szCs w:val="28"/>
        </w:rPr>
        <w:t xml:space="preserve"> сенсорных эталонов, формирование целостной картины мира, познавательно-исследовательской деятельности, развитие </w:t>
      </w:r>
      <w:r w:rsidR="00EE2EFC" w:rsidRPr="005A0779">
        <w:rPr>
          <w:rFonts w:ascii="Times New Roman" w:eastAsia="Times New Roman" w:hAnsi="Times New Roman" w:cs="Times New Roman"/>
          <w:sz w:val="28"/>
          <w:szCs w:val="28"/>
        </w:rPr>
        <w:t>математических представлений,</w:t>
      </w:r>
      <w:r w:rsidR="00EE2EFC" w:rsidRPr="005A0779">
        <w:rPr>
          <w:rFonts w:ascii="Times New Roman" w:hAnsi="Times New Roman" w:cs="Times New Roman"/>
          <w:sz w:val="28"/>
          <w:szCs w:val="28"/>
        </w:rPr>
        <w:t xml:space="preserve"> развитие </w:t>
      </w:r>
      <w:r w:rsidR="00EE2EFC" w:rsidRPr="005A0779">
        <w:rPr>
          <w:rFonts w:ascii="Times New Roman" w:eastAsia="Times New Roman" w:hAnsi="Times New Roman" w:cs="Times New Roman"/>
          <w:sz w:val="28"/>
          <w:szCs w:val="28"/>
        </w:rPr>
        <w:t>пространственных представлений</w:t>
      </w:r>
      <w:r w:rsidR="00EE2EFC" w:rsidRPr="005A0779">
        <w:rPr>
          <w:rFonts w:ascii="Times New Roman" w:hAnsi="Times New Roman" w:cs="Times New Roman"/>
          <w:sz w:val="28"/>
          <w:szCs w:val="28"/>
        </w:rPr>
        <w:t xml:space="preserve">, развитие мелкой моторики. </w:t>
      </w:r>
    </w:p>
    <w:p w:rsidR="00EE2EFC" w:rsidRPr="005A0779" w:rsidRDefault="00EE2EFC" w:rsidP="00EE2EFC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6D421F" w:rsidRDefault="006D421F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</w:t>
      </w:r>
    </w:p>
    <w:p w:rsidR="00D75643" w:rsidRPr="009F7B17" w:rsidRDefault="006D421F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</w:t>
      </w:r>
      <w:r w:rsidR="00754401">
        <w:rPr>
          <w:rFonts w:ascii="Times New Roman" w:hAnsi="Times New Roman" w:cs="Times New Roman"/>
          <w:b/>
          <w:i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D75643" w:rsidRPr="009F7B17">
        <w:rPr>
          <w:rFonts w:ascii="Times New Roman" w:hAnsi="Times New Roman" w:cs="Times New Roman"/>
          <w:b/>
          <w:i/>
          <w:sz w:val="28"/>
          <w:szCs w:val="28"/>
        </w:rPr>
        <w:t>Зона индивидуальной работы</w:t>
      </w:r>
      <w:r w:rsidR="005A077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75643" w:rsidRPr="009F7B17">
        <w:rPr>
          <w:rFonts w:ascii="Times New Roman" w:hAnsi="Times New Roman" w:cs="Times New Roman"/>
          <w:b/>
          <w:i/>
          <w:sz w:val="28"/>
          <w:szCs w:val="28"/>
        </w:rPr>
        <w:t xml:space="preserve"> с </w:t>
      </w:r>
      <w:r w:rsidR="005A077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75643" w:rsidRPr="009F7B17">
        <w:rPr>
          <w:rFonts w:ascii="Times New Roman" w:hAnsi="Times New Roman" w:cs="Times New Roman"/>
          <w:b/>
          <w:i/>
          <w:sz w:val="28"/>
          <w:szCs w:val="28"/>
        </w:rPr>
        <w:t>ребенком</w:t>
      </w:r>
    </w:p>
    <w:p w:rsidR="00551F88" w:rsidRDefault="009F7B17" w:rsidP="00754401">
      <w:pPr>
        <w:ind w:left="-142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</w:t>
      </w:r>
      <w:r w:rsidR="0075440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4A64F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4A64F4" w:rsidRPr="004A64F4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835349" cy="2126512"/>
            <wp:effectExtent l="0" t="0" r="0" b="0"/>
            <wp:docPr id="4" name="Рисунок 4" descr="I:\мне\IMG_2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мне\IMG_206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639" cy="212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64F4" w:rsidRPr="004A64F4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083982" cy="2778643"/>
            <wp:effectExtent l="0" t="0" r="0" b="0"/>
            <wp:docPr id="10" name="Рисунок 10" descr="I:\мне\IMG_2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мне\IMG_207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235" cy="27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64F4" w:rsidRPr="004A64F4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306726" cy="2480045"/>
            <wp:effectExtent l="0" t="0" r="0" b="0"/>
            <wp:docPr id="16" name="Рисунок 16" descr="I:\мне\IMG_2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мне\IMG_206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926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F88" w:rsidRDefault="00551F88" w:rsidP="00754401">
      <w:pPr>
        <w:ind w:left="-142"/>
        <w:rPr>
          <w:rFonts w:ascii="Times New Roman" w:hAnsi="Times New Roman" w:cs="Times New Roman"/>
          <w:b/>
          <w:i/>
          <w:sz w:val="28"/>
          <w:szCs w:val="28"/>
        </w:rPr>
      </w:pPr>
    </w:p>
    <w:p w:rsidR="00686D0E" w:rsidRPr="00686D0E" w:rsidRDefault="00551F88" w:rsidP="00AA6C71">
      <w:pPr>
        <w:pStyle w:val="a6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  <w:shd w:val="clear" w:color="auto" w:fill="FFFFFF"/>
        </w:rPr>
      </w:pPr>
      <w:r>
        <w:rPr>
          <w:b/>
          <w:i/>
          <w:sz w:val="28"/>
          <w:szCs w:val="28"/>
        </w:rPr>
        <w:t xml:space="preserve">           </w:t>
      </w:r>
      <w:r>
        <w:rPr>
          <w:sz w:val="28"/>
          <w:szCs w:val="28"/>
        </w:rPr>
        <w:t xml:space="preserve"> В кабинете есть  замечательный игровой набор </w:t>
      </w:r>
      <w:r w:rsidRPr="00551F88">
        <w:rPr>
          <w:b/>
          <w:sz w:val="28"/>
          <w:szCs w:val="28"/>
        </w:rPr>
        <w:t xml:space="preserve">«Дары  </w:t>
      </w:r>
      <w:proofErr w:type="spellStart"/>
      <w:r w:rsidRPr="00551F88">
        <w:rPr>
          <w:b/>
          <w:sz w:val="28"/>
          <w:szCs w:val="28"/>
        </w:rPr>
        <w:t>Фребеля</w:t>
      </w:r>
      <w:proofErr w:type="spellEnd"/>
      <w:r w:rsidRPr="00551F88">
        <w:rPr>
          <w:b/>
          <w:sz w:val="28"/>
          <w:szCs w:val="28"/>
        </w:rPr>
        <w:t>»</w:t>
      </w:r>
      <w:r>
        <w:rPr>
          <w:sz w:val="28"/>
          <w:szCs w:val="28"/>
        </w:rPr>
        <w:t>, мы часто используем его  на коррекционно - развивающих занятиях</w:t>
      </w:r>
      <w:r w:rsidR="00E20FC6">
        <w:rPr>
          <w:sz w:val="28"/>
          <w:szCs w:val="28"/>
        </w:rPr>
        <w:t>.</w:t>
      </w:r>
      <w:r w:rsidR="00E20FC6" w:rsidRPr="00E20FC6">
        <w:rPr>
          <w:rFonts w:ascii="Arial" w:hAnsi="Arial" w:cs="Arial"/>
          <w:b/>
          <w:bCs/>
          <w:color w:val="333333"/>
          <w:sz w:val="20"/>
          <w:szCs w:val="20"/>
          <w:shd w:val="clear" w:color="auto" w:fill="FFFFFF"/>
        </w:rPr>
        <w:t xml:space="preserve"> </w:t>
      </w:r>
      <w:r w:rsidR="00686D0E" w:rsidRPr="00686D0E">
        <w:rPr>
          <w:rFonts w:ascii="Arial" w:hAnsi="Arial" w:cs="Arial"/>
          <w:bCs/>
          <w:color w:val="333333"/>
          <w:sz w:val="20"/>
          <w:szCs w:val="20"/>
          <w:shd w:val="clear" w:color="auto" w:fill="FFFFFF"/>
        </w:rPr>
        <w:t xml:space="preserve"> </w:t>
      </w:r>
      <w:r w:rsidR="00E20FC6" w:rsidRPr="00686D0E">
        <w:rPr>
          <w:bCs/>
          <w:color w:val="000000" w:themeColor="text1"/>
          <w:sz w:val="28"/>
          <w:szCs w:val="28"/>
          <w:shd w:val="clear" w:color="auto" w:fill="FFFFFF"/>
        </w:rPr>
        <w:t>Набор</w:t>
      </w:r>
      <w:r w:rsidR="00E20FC6" w:rsidRPr="00E20FC6">
        <w:rPr>
          <w:color w:val="000000" w:themeColor="text1"/>
          <w:sz w:val="28"/>
          <w:szCs w:val="28"/>
          <w:shd w:val="clear" w:color="auto" w:fill="FFFFFF"/>
        </w:rPr>
        <w:t> «</w:t>
      </w:r>
      <w:r w:rsidR="00E20FC6" w:rsidRPr="00E20FC6">
        <w:rPr>
          <w:b/>
          <w:bCs/>
          <w:color w:val="000000" w:themeColor="text1"/>
          <w:sz w:val="28"/>
          <w:szCs w:val="28"/>
          <w:shd w:val="clear" w:color="auto" w:fill="FFFFFF"/>
        </w:rPr>
        <w:t>Дары</w:t>
      </w:r>
      <w:r w:rsidR="00E20FC6" w:rsidRPr="00E20FC6">
        <w:rPr>
          <w:color w:val="000000" w:themeColor="text1"/>
          <w:sz w:val="28"/>
          <w:szCs w:val="28"/>
          <w:shd w:val="clear" w:color="auto" w:fill="FFFFFF"/>
        </w:rPr>
        <w:t> </w:t>
      </w:r>
      <w:proofErr w:type="spellStart"/>
      <w:r w:rsidR="00E20FC6" w:rsidRPr="00E20FC6">
        <w:rPr>
          <w:b/>
          <w:bCs/>
          <w:color w:val="000000" w:themeColor="text1"/>
          <w:sz w:val="28"/>
          <w:szCs w:val="28"/>
          <w:shd w:val="clear" w:color="auto" w:fill="FFFFFF"/>
        </w:rPr>
        <w:t>Фребеля</w:t>
      </w:r>
      <w:proofErr w:type="spellEnd"/>
      <w:r w:rsidR="00E20FC6" w:rsidRPr="00E20FC6">
        <w:rPr>
          <w:color w:val="000000" w:themeColor="text1"/>
          <w:sz w:val="28"/>
          <w:szCs w:val="28"/>
          <w:shd w:val="clear" w:color="auto" w:fill="FFFFFF"/>
        </w:rPr>
        <w:t xml:space="preserve">» – </w:t>
      </w:r>
      <w:r w:rsidR="00E20FC6">
        <w:rPr>
          <w:color w:val="000000" w:themeColor="text1"/>
          <w:sz w:val="28"/>
          <w:szCs w:val="28"/>
          <w:shd w:val="clear" w:color="auto" w:fill="FFFFFF"/>
        </w:rPr>
        <w:t xml:space="preserve">это </w:t>
      </w:r>
      <w:r w:rsidR="00E20FC6" w:rsidRPr="00E20FC6">
        <w:rPr>
          <w:color w:val="000000" w:themeColor="text1"/>
          <w:sz w:val="28"/>
          <w:szCs w:val="28"/>
          <w:shd w:val="clear" w:color="auto" w:fill="FFFFFF"/>
        </w:rPr>
        <w:t>материалы, направленные на изучение математики,</w:t>
      </w:r>
      <w:r w:rsidR="00686D0E" w:rsidRPr="00686D0E">
        <w:rPr>
          <w:color w:val="111111"/>
          <w:sz w:val="28"/>
          <w:szCs w:val="28"/>
          <w:shd w:val="clear" w:color="auto" w:fill="FFFFFF"/>
        </w:rPr>
        <w:t xml:space="preserve"> </w:t>
      </w:r>
      <w:r w:rsidR="00686D0E">
        <w:rPr>
          <w:color w:val="111111"/>
          <w:sz w:val="28"/>
          <w:szCs w:val="28"/>
          <w:shd w:val="clear" w:color="auto" w:fill="FFFFFF"/>
        </w:rPr>
        <w:t>геометрических фигур</w:t>
      </w:r>
      <w:r w:rsidR="00752C08">
        <w:rPr>
          <w:color w:val="111111"/>
          <w:sz w:val="28"/>
          <w:szCs w:val="28"/>
          <w:shd w:val="clear" w:color="auto" w:fill="FFFFFF"/>
        </w:rPr>
        <w:t>, учит</w:t>
      </w:r>
      <w:r w:rsidR="00686D0E" w:rsidRPr="002710D8">
        <w:rPr>
          <w:color w:val="111111"/>
          <w:sz w:val="28"/>
          <w:szCs w:val="28"/>
          <w:shd w:val="clear" w:color="auto" w:fill="FFFFFF"/>
        </w:rPr>
        <w:t xml:space="preserve"> соотносить их по размеру</w:t>
      </w:r>
      <w:r w:rsidR="00686D0E">
        <w:rPr>
          <w:color w:val="111111"/>
          <w:sz w:val="28"/>
          <w:szCs w:val="28"/>
          <w:shd w:val="clear" w:color="auto" w:fill="FFFFFF"/>
        </w:rPr>
        <w:t>, цвета,</w:t>
      </w:r>
      <w:r w:rsidR="00E20FC6" w:rsidRPr="00E20FC6">
        <w:rPr>
          <w:color w:val="000000" w:themeColor="text1"/>
          <w:sz w:val="28"/>
          <w:szCs w:val="28"/>
          <w:shd w:val="clear" w:color="auto" w:fill="FFFFFF"/>
        </w:rPr>
        <w:t xml:space="preserve"> развития логического мышления, развити</w:t>
      </w:r>
      <w:r w:rsidR="00686D0E">
        <w:rPr>
          <w:color w:val="000000" w:themeColor="text1"/>
          <w:sz w:val="28"/>
          <w:szCs w:val="28"/>
          <w:shd w:val="clear" w:color="auto" w:fill="FFFFFF"/>
        </w:rPr>
        <w:t>я пространственного восприятия</w:t>
      </w:r>
      <w:r w:rsidR="00E20FC6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r w:rsidR="00686D0E" w:rsidRPr="002710D8">
        <w:rPr>
          <w:color w:val="111111"/>
          <w:sz w:val="28"/>
          <w:szCs w:val="28"/>
          <w:shd w:val="clear" w:color="auto" w:fill="FFFFFF"/>
        </w:rPr>
        <w:t xml:space="preserve"> </w:t>
      </w:r>
      <w:r w:rsidR="00E20FC6" w:rsidRPr="00E20FC6">
        <w:rPr>
          <w:color w:val="000000" w:themeColor="text1"/>
          <w:sz w:val="28"/>
          <w:szCs w:val="28"/>
          <w:shd w:val="clear" w:color="auto" w:fill="FFFFFF"/>
        </w:rPr>
        <w:t>совершен</w:t>
      </w:r>
      <w:r w:rsidR="00E20FC6">
        <w:rPr>
          <w:color w:val="000000" w:themeColor="text1"/>
          <w:sz w:val="28"/>
          <w:szCs w:val="28"/>
          <w:shd w:val="clear" w:color="auto" w:fill="FFFFFF"/>
        </w:rPr>
        <w:t xml:space="preserve">ствования мелкой моторики, </w:t>
      </w:r>
      <w:r w:rsidR="00E20FC6" w:rsidRPr="00E20FC6">
        <w:rPr>
          <w:color w:val="000000" w:themeColor="text1"/>
          <w:sz w:val="28"/>
          <w:szCs w:val="28"/>
          <w:shd w:val="clear" w:color="auto" w:fill="FFFFFF"/>
        </w:rPr>
        <w:t xml:space="preserve"> улучшения навыков конструирования</w:t>
      </w:r>
      <w:proofErr w:type="gramStart"/>
      <w:r w:rsidR="00E20FC6" w:rsidRPr="00E20FC6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686D0E">
        <w:rPr>
          <w:color w:val="000000" w:themeColor="text1"/>
          <w:sz w:val="28"/>
          <w:szCs w:val="28"/>
          <w:shd w:val="clear" w:color="auto" w:fill="FFFFFF"/>
        </w:rPr>
        <w:t>.</w:t>
      </w:r>
      <w:proofErr w:type="gramEnd"/>
    </w:p>
    <w:p w:rsidR="00686D0E" w:rsidRPr="002710D8" w:rsidRDefault="00686D0E" w:rsidP="00686D0E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  <w:shd w:val="clear" w:color="auto" w:fill="FFFFFF"/>
        </w:rPr>
      </w:pPr>
      <w:r w:rsidRPr="002710D8">
        <w:rPr>
          <w:color w:val="111111"/>
          <w:sz w:val="28"/>
          <w:szCs w:val="28"/>
          <w:shd w:val="clear" w:color="auto" w:fill="FFFFFF"/>
        </w:rPr>
        <w:t xml:space="preserve"> </w:t>
      </w:r>
    </w:p>
    <w:p w:rsidR="00686D0E" w:rsidRPr="002710D8" w:rsidRDefault="00686D0E" w:rsidP="00686D0E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2710D8">
        <w:rPr>
          <w:color w:val="111111"/>
          <w:sz w:val="28"/>
          <w:szCs w:val="28"/>
          <w:shd w:val="clear" w:color="auto" w:fill="FFFFFF"/>
        </w:rPr>
        <w:t xml:space="preserve"> </w:t>
      </w:r>
    </w:p>
    <w:p w:rsidR="00754401" w:rsidRPr="00E20FC6" w:rsidRDefault="00754401" w:rsidP="00754401">
      <w:pPr>
        <w:ind w:left="-142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F7B17" w:rsidRDefault="009F7B17" w:rsidP="00754401">
      <w:pPr>
        <w:ind w:left="-284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20FC6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</w:t>
      </w:r>
      <w:r w:rsidR="00E20FC6" w:rsidRPr="00E20FC6">
        <w:rPr>
          <w:rFonts w:ascii="Times New Roman" w:hAnsi="Times New Roman" w:cs="Times New Roman"/>
          <w:b/>
          <w:sz w:val="28"/>
          <w:szCs w:val="28"/>
        </w:rPr>
        <w:t xml:space="preserve">Набор «Дары </w:t>
      </w:r>
      <w:proofErr w:type="spellStart"/>
      <w:r w:rsidR="00E20FC6" w:rsidRPr="00E20FC6">
        <w:rPr>
          <w:rFonts w:ascii="Times New Roman" w:hAnsi="Times New Roman" w:cs="Times New Roman"/>
          <w:b/>
          <w:sz w:val="28"/>
          <w:szCs w:val="28"/>
        </w:rPr>
        <w:t>Фребеля</w:t>
      </w:r>
      <w:proofErr w:type="spellEnd"/>
      <w:r w:rsidR="00E20FC6" w:rsidRPr="00E20FC6">
        <w:rPr>
          <w:rFonts w:ascii="Times New Roman" w:hAnsi="Times New Roman" w:cs="Times New Roman"/>
          <w:b/>
          <w:sz w:val="28"/>
          <w:szCs w:val="28"/>
        </w:rPr>
        <w:t>»</w:t>
      </w:r>
      <w:r w:rsidR="0075440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962775" cy="4143375"/>
            <wp:effectExtent l="19050" t="0" r="9525" b="9525"/>
            <wp:docPr id="26" name="Рисунок 25" descr="IMG-2c06f37421c3d154c0b830d9fe45a07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c06f37421c3d154c0b830d9fe45a070-V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7561" cy="414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</w:t>
      </w:r>
      <w:r w:rsidR="0075440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962775" cy="4895850"/>
            <wp:effectExtent l="19050" t="0" r="9525" b="0"/>
            <wp:docPr id="29" name="Рисунок 28" descr="IMG-3234e9dc53d9ffb34fe9039f757b3a3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3234e9dc53d9ffb34fe9039f757b3a3f-V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2775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</w:t>
      </w:r>
      <w:r w:rsidRPr="009F7B1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B760EA" w:rsidRPr="00CC59CB" w:rsidRDefault="00B760EA" w:rsidP="00B760E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Авторское пособие </w:t>
      </w:r>
      <w:r w:rsidRPr="00CC59C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CC59CB">
        <w:rPr>
          <w:rFonts w:ascii="Times New Roman" w:hAnsi="Times New Roman" w:cs="Times New Roman"/>
          <w:b/>
          <w:bCs/>
          <w:sz w:val="28"/>
          <w:szCs w:val="28"/>
        </w:rPr>
        <w:t>Одеялко-обучайка</w:t>
      </w:r>
      <w:proofErr w:type="spellEnd"/>
      <w:proofErr w:type="gramStart"/>
      <w:r w:rsidRPr="00CC59C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proofErr w:type="gramEnd"/>
    </w:p>
    <w:p w:rsidR="00B760EA" w:rsidRPr="003247EC" w:rsidRDefault="00B760EA" w:rsidP="00B760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</w:t>
      </w:r>
      <w:r w:rsidRPr="003247EC">
        <w:rPr>
          <w:rFonts w:ascii="Times New Roman" w:hAnsi="Times New Roman" w:cs="Times New Roman"/>
          <w:sz w:val="28"/>
          <w:szCs w:val="28"/>
        </w:rPr>
        <w:t>: развитие познавательно-речевой активности детей дошкольного возраста.</w:t>
      </w:r>
    </w:p>
    <w:p w:rsidR="00B760EA" w:rsidRPr="003247EC" w:rsidRDefault="00B760EA" w:rsidP="00B760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Структура</w:t>
      </w:r>
      <w:r w:rsidRPr="003247EC">
        <w:rPr>
          <w:rFonts w:ascii="Times New Roman" w:hAnsi="Times New Roman" w:cs="Times New Roman"/>
          <w:sz w:val="28"/>
          <w:szCs w:val="28"/>
        </w:rPr>
        <w:t>: Пособие состоит из блоков:</w:t>
      </w:r>
    </w:p>
    <w:p w:rsidR="00B760EA" w:rsidRPr="003247EC" w:rsidRDefault="00B760EA" w:rsidP="00B760EA">
      <w:pPr>
        <w:rPr>
          <w:rFonts w:ascii="Times New Roman" w:hAnsi="Times New Roman" w:cs="Times New Roman"/>
          <w:sz w:val="28"/>
          <w:szCs w:val="28"/>
        </w:rPr>
      </w:pPr>
      <w:r w:rsidRPr="003247EC">
        <w:rPr>
          <w:rFonts w:ascii="Times New Roman" w:hAnsi="Times New Roman" w:cs="Times New Roman"/>
          <w:sz w:val="28"/>
          <w:szCs w:val="28"/>
        </w:rPr>
        <w:t>•</w:t>
      </w:r>
      <w:r w:rsidRPr="003247EC">
        <w:rPr>
          <w:rFonts w:ascii="Times New Roman" w:hAnsi="Times New Roman" w:cs="Times New Roman"/>
          <w:sz w:val="28"/>
          <w:szCs w:val="28"/>
        </w:rPr>
        <w:tab/>
        <w:t>Игры по развитию познавательных процессов:</w:t>
      </w:r>
    </w:p>
    <w:p w:rsidR="00B760EA" w:rsidRPr="003247EC" w:rsidRDefault="00B760EA" w:rsidP="00B760EA">
      <w:pPr>
        <w:rPr>
          <w:rFonts w:ascii="Times New Roman" w:hAnsi="Times New Roman" w:cs="Times New Roman"/>
          <w:sz w:val="28"/>
          <w:szCs w:val="28"/>
        </w:rPr>
      </w:pPr>
      <w:r w:rsidRPr="003247EC">
        <w:rPr>
          <w:rFonts w:ascii="Times New Roman" w:hAnsi="Times New Roman" w:cs="Times New Roman"/>
          <w:sz w:val="28"/>
          <w:szCs w:val="28"/>
        </w:rPr>
        <w:t>•</w:t>
      </w:r>
      <w:r w:rsidRPr="003247EC">
        <w:rPr>
          <w:rFonts w:ascii="Times New Roman" w:hAnsi="Times New Roman" w:cs="Times New Roman"/>
          <w:sz w:val="28"/>
          <w:szCs w:val="28"/>
        </w:rPr>
        <w:tab/>
        <w:t>Игры по развитию мелкой и крупной моторики;</w:t>
      </w:r>
    </w:p>
    <w:p w:rsidR="00B760EA" w:rsidRPr="003247EC" w:rsidRDefault="00B760EA" w:rsidP="00B760EA">
      <w:pPr>
        <w:rPr>
          <w:rFonts w:ascii="Times New Roman" w:hAnsi="Times New Roman" w:cs="Times New Roman"/>
          <w:sz w:val="28"/>
          <w:szCs w:val="28"/>
        </w:rPr>
      </w:pPr>
      <w:r w:rsidRPr="003247EC">
        <w:rPr>
          <w:rFonts w:ascii="Times New Roman" w:hAnsi="Times New Roman" w:cs="Times New Roman"/>
          <w:sz w:val="28"/>
          <w:szCs w:val="28"/>
        </w:rPr>
        <w:t>•</w:t>
      </w:r>
      <w:r w:rsidRPr="003247EC">
        <w:rPr>
          <w:rFonts w:ascii="Times New Roman" w:hAnsi="Times New Roman" w:cs="Times New Roman"/>
          <w:sz w:val="28"/>
          <w:szCs w:val="28"/>
        </w:rPr>
        <w:tab/>
        <w:t>Игры по развитию фонематического восприятия;</w:t>
      </w:r>
    </w:p>
    <w:p w:rsidR="00B760EA" w:rsidRPr="003247EC" w:rsidRDefault="00B760EA" w:rsidP="00B760EA">
      <w:pPr>
        <w:rPr>
          <w:rFonts w:ascii="Times New Roman" w:hAnsi="Times New Roman" w:cs="Times New Roman"/>
          <w:sz w:val="28"/>
          <w:szCs w:val="28"/>
        </w:rPr>
      </w:pPr>
      <w:r w:rsidRPr="003247EC">
        <w:rPr>
          <w:rFonts w:ascii="Times New Roman" w:hAnsi="Times New Roman" w:cs="Times New Roman"/>
          <w:sz w:val="28"/>
          <w:szCs w:val="28"/>
        </w:rPr>
        <w:t>•</w:t>
      </w:r>
      <w:r w:rsidRPr="003247EC">
        <w:rPr>
          <w:rFonts w:ascii="Times New Roman" w:hAnsi="Times New Roman" w:cs="Times New Roman"/>
          <w:sz w:val="28"/>
          <w:szCs w:val="28"/>
        </w:rPr>
        <w:tab/>
        <w:t>Игры по развитию речи и грамматического строя;</w:t>
      </w:r>
    </w:p>
    <w:p w:rsidR="00B760EA" w:rsidRDefault="00B760EA" w:rsidP="00B760EA">
      <w:pPr>
        <w:rPr>
          <w:rFonts w:ascii="Times New Roman" w:hAnsi="Times New Roman" w:cs="Times New Roman"/>
          <w:sz w:val="28"/>
          <w:szCs w:val="28"/>
        </w:rPr>
      </w:pPr>
      <w:r w:rsidRPr="003247EC">
        <w:rPr>
          <w:rFonts w:ascii="Times New Roman" w:hAnsi="Times New Roman" w:cs="Times New Roman"/>
          <w:sz w:val="28"/>
          <w:szCs w:val="28"/>
        </w:rPr>
        <w:t>•</w:t>
      </w:r>
      <w:r w:rsidRPr="003247EC">
        <w:rPr>
          <w:rFonts w:ascii="Times New Roman" w:hAnsi="Times New Roman" w:cs="Times New Roman"/>
          <w:sz w:val="28"/>
          <w:szCs w:val="28"/>
        </w:rPr>
        <w:tab/>
        <w:t>Игры по развитию сенсорных эталонов.</w:t>
      </w:r>
    </w:p>
    <w:p w:rsidR="00B760EA" w:rsidRDefault="00B760EA" w:rsidP="00AA6C7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946E8B">
        <w:rPr>
          <w:rFonts w:ascii="Times New Roman" w:hAnsi="Times New Roman" w:cs="Times New Roman"/>
          <w:sz w:val="28"/>
          <w:szCs w:val="28"/>
        </w:rPr>
        <w:t xml:space="preserve"> основе создания пособия лежит один из основных принципов обучения - от простого к сложному.</w:t>
      </w:r>
      <w:bookmarkStart w:id="0" w:name="_Hlk130456227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6E8B">
        <w:rPr>
          <w:rFonts w:ascii="Times New Roman" w:hAnsi="Times New Roman" w:cs="Times New Roman"/>
          <w:sz w:val="28"/>
          <w:szCs w:val="28"/>
        </w:rPr>
        <w:t xml:space="preserve">Пособие представляет одеяло с кармашками с различным наполнением (например, </w:t>
      </w:r>
      <w:proofErr w:type="spellStart"/>
      <w:r w:rsidRPr="00946E8B">
        <w:rPr>
          <w:rFonts w:ascii="Times New Roman" w:hAnsi="Times New Roman" w:cs="Times New Roman"/>
          <w:sz w:val="28"/>
          <w:szCs w:val="28"/>
        </w:rPr>
        <w:t>холофайбер</w:t>
      </w:r>
      <w:proofErr w:type="spellEnd"/>
      <w:r w:rsidRPr="00946E8B">
        <w:rPr>
          <w:rFonts w:ascii="Times New Roman" w:hAnsi="Times New Roman" w:cs="Times New Roman"/>
          <w:sz w:val="28"/>
          <w:szCs w:val="28"/>
        </w:rPr>
        <w:t>, крупные бусины, пуговицы, мелкие игрушки, фасоль и пр.).  К данному пособию разработаны и подобранны дидактические развивающие игры 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6E8B">
        <w:rPr>
          <w:rFonts w:ascii="Times New Roman" w:hAnsi="Times New Roman" w:cs="Times New Roman"/>
          <w:sz w:val="28"/>
          <w:szCs w:val="28"/>
        </w:rPr>
        <w:t>познавательное развитие ребенка, в соответствии с лексическими темами, возрастом и возможностями ребенка. Воспитанники моей группы и родители с интересом и желанием окунулись в процесс создания данного пособия, принося различный материал для наполнения кармашков, придумывают игры. Таким образом в группе появилась добрая традиция, и создается картотека игр.</w:t>
      </w:r>
      <w:bookmarkEnd w:id="0"/>
    </w:p>
    <w:p w:rsidR="00B760EA" w:rsidRDefault="00B760EA" w:rsidP="00B760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1601" cy="23497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679" cy="2353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2443" cy="422112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099" cy="4223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60EA" w:rsidRDefault="00B760EA" w:rsidP="00B760EA">
      <w:pPr>
        <w:rPr>
          <w:rFonts w:ascii="Times New Roman" w:hAnsi="Times New Roman" w:cs="Times New Roman"/>
          <w:sz w:val="28"/>
          <w:szCs w:val="28"/>
        </w:rPr>
      </w:pPr>
    </w:p>
    <w:p w:rsidR="00B760EA" w:rsidRDefault="00B760EA" w:rsidP="00B760EA">
      <w:pPr>
        <w:rPr>
          <w:rFonts w:ascii="Times New Roman" w:hAnsi="Times New Roman" w:cs="Times New Roman"/>
          <w:sz w:val="28"/>
          <w:szCs w:val="28"/>
        </w:rPr>
      </w:pPr>
    </w:p>
    <w:p w:rsidR="00754401" w:rsidRDefault="00754401" w:rsidP="00754401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B760EA" w:rsidRDefault="00B760EA" w:rsidP="00754401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B760EA" w:rsidRDefault="00B760EA" w:rsidP="00B760E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B760EA">
        <w:rPr>
          <w:rFonts w:ascii="Times New Roman" w:hAnsi="Times New Roman" w:cs="Times New Roman"/>
          <w:b/>
          <w:bCs/>
          <w:sz w:val="28"/>
          <w:szCs w:val="28"/>
        </w:rPr>
        <w:t>Развивающее-коррекционный комплекс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«МОБИ Соло»</w:t>
      </w:r>
    </w:p>
    <w:p w:rsidR="00B760EA" w:rsidRPr="00961EE4" w:rsidRDefault="00B760EA" w:rsidP="00B760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</w:t>
      </w:r>
      <w:r w:rsidRPr="00961EE4">
        <w:rPr>
          <w:rFonts w:ascii="Times New Roman" w:hAnsi="Times New Roman" w:cs="Times New Roman"/>
          <w:sz w:val="28"/>
          <w:szCs w:val="28"/>
        </w:rPr>
        <w:t>: развитие речевой активности детей дошкольного возраста.</w:t>
      </w:r>
    </w:p>
    <w:p w:rsidR="00B760EA" w:rsidRPr="00961EE4" w:rsidRDefault="00B760EA" w:rsidP="00B760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Структура</w:t>
      </w:r>
      <w:r w:rsidRPr="00961EE4">
        <w:rPr>
          <w:rFonts w:ascii="Times New Roman" w:hAnsi="Times New Roman" w:cs="Times New Roman"/>
          <w:sz w:val="28"/>
          <w:szCs w:val="28"/>
        </w:rPr>
        <w:t>: Пособие состоит из блоков:</w:t>
      </w:r>
    </w:p>
    <w:p w:rsidR="00B760EA" w:rsidRPr="00961EE4" w:rsidRDefault="00B760EA" w:rsidP="00B760EA">
      <w:pPr>
        <w:rPr>
          <w:rFonts w:ascii="Times New Roman" w:hAnsi="Times New Roman" w:cs="Times New Roman"/>
          <w:sz w:val="28"/>
          <w:szCs w:val="28"/>
        </w:rPr>
      </w:pPr>
      <w:r w:rsidRPr="00961EE4">
        <w:rPr>
          <w:rFonts w:ascii="Times New Roman" w:hAnsi="Times New Roman" w:cs="Times New Roman"/>
          <w:sz w:val="28"/>
          <w:szCs w:val="28"/>
        </w:rPr>
        <w:t>•</w:t>
      </w:r>
      <w:r w:rsidRPr="00961EE4">
        <w:rPr>
          <w:rFonts w:ascii="Times New Roman" w:hAnsi="Times New Roman" w:cs="Times New Roman"/>
          <w:sz w:val="28"/>
          <w:szCs w:val="28"/>
        </w:rPr>
        <w:tab/>
        <w:t>Игры по развитию активного словаря:</w:t>
      </w:r>
    </w:p>
    <w:p w:rsidR="00B760EA" w:rsidRPr="00961EE4" w:rsidRDefault="00B760EA" w:rsidP="00B760EA">
      <w:pPr>
        <w:rPr>
          <w:rFonts w:ascii="Times New Roman" w:hAnsi="Times New Roman" w:cs="Times New Roman"/>
          <w:sz w:val="28"/>
          <w:szCs w:val="28"/>
        </w:rPr>
      </w:pPr>
      <w:r w:rsidRPr="00961EE4">
        <w:rPr>
          <w:rFonts w:ascii="Times New Roman" w:hAnsi="Times New Roman" w:cs="Times New Roman"/>
          <w:sz w:val="28"/>
          <w:szCs w:val="28"/>
        </w:rPr>
        <w:t>•</w:t>
      </w:r>
      <w:r w:rsidRPr="00961EE4">
        <w:rPr>
          <w:rFonts w:ascii="Times New Roman" w:hAnsi="Times New Roman" w:cs="Times New Roman"/>
          <w:sz w:val="28"/>
          <w:szCs w:val="28"/>
        </w:rPr>
        <w:tab/>
        <w:t>Игры по фразовой речи;</w:t>
      </w:r>
    </w:p>
    <w:p w:rsidR="00B760EA" w:rsidRPr="00961EE4" w:rsidRDefault="00B760EA" w:rsidP="00B760EA">
      <w:pPr>
        <w:rPr>
          <w:rFonts w:ascii="Times New Roman" w:hAnsi="Times New Roman" w:cs="Times New Roman"/>
          <w:sz w:val="28"/>
          <w:szCs w:val="28"/>
        </w:rPr>
      </w:pPr>
      <w:r w:rsidRPr="00961EE4">
        <w:rPr>
          <w:rFonts w:ascii="Times New Roman" w:hAnsi="Times New Roman" w:cs="Times New Roman"/>
          <w:sz w:val="28"/>
          <w:szCs w:val="28"/>
        </w:rPr>
        <w:t>•</w:t>
      </w:r>
      <w:r w:rsidRPr="00961EE4">
        <w:rPr>
          <w:rFonts w:ascii="Times New Roman" w:hAnsi="Times New Roman" w:cs="Times New Roman"/>
          <w:sz w:val="28"/>
          <w:szCs w:val="28"/>
        </w:rPr>
        <w:tab/>
        <w:t>Игры по развитию фонематического восприятия;</w:t>
      </w:r>
    </w:p>
    <w:p w:rsidR="00B760EA" w:rsidRPr="00961EE4" w:rsidRDefault="00B760EA" w:rsidP="00B760EA">
      <w:pPr>
        <w:rPr>
          <w:rFonts w:ascii="Times New Roman" w:hAnsi="Times New Roman" w:cs="Times New Roman"/>
          <w:sz w:val="28"/>
          <w:szCs w:val="28"/>
        </w:rPr>
      </w:pPr>
      <w:r w:rsidRPr="00961EE4">
        <w:rPr>
          <w:rFonts w:ascii="Times New Roman" w:hAnsi="Times New Roman" w:cs="Times New Roman"/>
          <w:sz w:val="28"/>
          <w:szCs w:val="28"/>
        </w:rPr>
        <w:t>•</w:t>
      </w:r>
      <w:r w:rsidRPr="00961EE4">
        <w:rPr>
          <w:rFonts w:ascii="Times New Roman" w:hAnsi="Times New Roman" w:cs="Times New Roman"/>
          <w:sz w:val="28"/>
          <w:szCs w:val="28"/>
        </w:rPr>
        <w:tab/>
        <w:t>Игры по развитию речи и грамматического строя;</w:t>
      </w:r>
    </w:p>
    <w:p w:rsidR="00B760EA" w:rsidRDefault="00B760EA" w:rsidP="00B760EA">
      <w:pPr>
        <w:rPr>
          <w:rFonts w:ascii="Times New Roman" w:hAnsi="Times New Roman" w:cs="Times New Roman"/>
          <w:sz w:val="28"/>
          <w:szCs w:val="28"/>
        </w:rPr>
      </w:pPr>
      <w:r w:rsidRPr="00961EE4">
        <w:rPr>
          <w:rFonts w:ascii="Times New Roman" w:hAnsi="Times New Roman" w:cs="Times New Roman"/>
          <w:sz w:val="28"/>
          <w:szCs w:val="28"/>
        </w:rPr>
        <w:t>•</w:t>
      </w:r>
      <w:r w:rsidRPr="00961EE4">
        <w:rPr>
          <w:rFonts w:ascii="Times New Roman" w:hAnsi="Times New Roman" w:cs="Times New Roman"/>
          <w:sz w:val="28"/>
          <w:szCs w:val="28"/>
        </w:rPr>
        <w:tab/>
        <w:t>Игры по постановке и автоматизации звуков.</w:t>
      </w:r>
    </w:p>
    <w:p w:rsidR="00B760EA" w:rsidRPr="00FF32CB" w:rsidRDefault="00B760EA" w:rsidP="00AA6C7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61EE4">
        <w:rPr>
          <w:rFonts w:ascii="Times New Roman" w:hAnsi="Times New Roman" w:cs="Times New Roman"/>
          <w:sz w:val="28"/>
          <w:szCs w:val="28"/>
        </w:rPr>
        <w:t>Развивающее-коррекционный</w:t>
      </w:r>
      <w:proofErr w:type="spellEnd"/>
      <w:r w:rsidRPr="00961EE4">
        <w:rPr>
          <w:rFonts w:ascii="Times New Roman" w:hAnsi="Times New Roman" w:cs="Times New Roman"/>
          <w:sz w:val="28"/>
          <w:szCs w:val="28"/>
        </w:rPr>
        <w:t xml:space="preserve"> комплекс с </w:t>
      </w:r>
      <w:proofErr w:type="spellStart"/>
      <w:r w:rsidRPr="00961EE4">
        <w:rPr>
          <w:rFonts w:ascii="Times New Roman" w:hAnsi="Times New Roman" w:cs="Times New Roman"/>
          <w:sz w:val="28"/>
          <w:szCs w:val="28"/>
        </w:rPr>
        <w:t>биоуправлением</w:t>
      </w:r>
      <w:proofErr w:type="spellEnd"/>
      <w:r w:rsidRPr="00961EE4">
        <w:rPr>
          <w:rFonts w:ascii="Times New Roman" w:hAnsi="Times New Roman" w:cs="Times New Roman"/>
          <w:sz w:val="28"/>
          <w:szCs w:val="28"/>
        </w:rPr>
        <w:t xml:space="preserve"> на основе технологии отслеживания движений тела и жестов на стандартном компьютере с помощью видеокамеры. Комплекс предназначен для улучшения качества движения, координации движений, тренировки функции внимания и развития познавательных навыков. Комплексы МОБИ включают в себя специальные компьютерные игры, управление которыми производится за счет движений, совершаемых играющим Дети развивают двигательные и когнитивные навыки в игровой среде.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1EE4">
        <w:rPr>
          <w:rFonts w:ascii="Times New Roman" w:hAnsi="Times New Roman" w:cs="Times New Roman"/>
          <w:sz w:val="28"/>
          <w:szCs w:val="28"/>
        </w:rPr>
        <w:t xml:space="preserve">Играя в игры, включенные в комплексы, дети, не замечают интенсивной тренировочной работы, которую они совершают в отношении двусторонней координации, координации глаз-рука, поддержанию правильной осанки, тренировки внимания и многого </w:t>
      </w:r>
      <w:proofErr w:type="spellStart"/>
      <w:r w:rsidRPr="00961EE4">
        <w:rPr>
          <w:rFonts w:ascii="Times New Roman" w:hAnsi="Times New Roman" w:cs="Times New Roman"/>
          <w:sz w:val="28"/>
          <w:szCs w:val="28"/>
        </w:rPr>
        <w:t>другого.Результаты</w:t>
      </w:r>
      <w:proofErr w:type="spellEnd"/>
      <w:r w:rsidRPr="00961EE4">
        <w:rPr>
          <w:rFonts w:ascii="Times New Roman" w:hAnsi="Times New Roman" w:cs="Times New Roman"/>
          <w:sz w:val="28"/>
          <w:szCs w:val="28"/>
        </w:rPr>
        <w:t xml:space="preserve"> всех игр хранятся в индивидуальной карточке тренирующегося и представлены в виде истории. Результаты демонстрируются для правой и левой руки и позволяют оценить объем, количество и точность движений каждой руки. А также соотнести все реакции левой и правой рук относительно левой и правой сторон экрана. Интерпретация результатов позволит специалисту грамотно выстроить процесс коррекционной работы и ускорить достижение поставленных целей.</w:t>
      </w:r>
    </w:p>
    <w:p w:rsidR="00B760EA" w:rsidRDefault="00B760EA" w:rsidP="00754401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4115435" cy="30543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435" cy="305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284296" cy="303027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875" cy="3033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60EA" w:rsidRDefault="00B760EA" w:rsidP="00B760E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AA6C71" w:rsidRDefault="00AA6C71" w:rsidP="00B760E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AA6C71" w:rsidRDefault="00AA6C71" w:rsidP="00B760E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AA6C71" w:rsidRDefault="00AA6C71" w:rsidP="00B760E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B760EA" w:rsidRDefault="00B760EA" w:rsidP="00B760EA">
      <w:pPr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Самосозданныое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пособие  «Волшебный</w:t>
      </w:r>
      <w:r w:rsidRPr="00B2493A">
        <w:rPr>
          <w:rFonts w:ascii="Times New Roman" w:hAnsi="Times New Roman" w:cs="Times New Roman"/>
          <w:b/>
          <w:bCs/>
          <w:sz w:val="28"/>
          <w:szCs w:val="28"/>
        </w:rPr>
        <w:t xml:space="preserve"> аквариум</w:t>
      </w:r>
      <w:r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B760EA" w:rsidRPr="003247EC" w:rsidRDefault="00B760EA" w:rsidP="00B760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</w:t>
      </w:r>
      <w:r w:rsidRPr="003247EC">
        <w:rPr>
          <w:rFonts w:ascii="Times New Roman" w:hAnsi="Times New Roman" w:cs="Times New Roman"/>
          <w:sz w:val="28"/>
          <w:szCs w:val="28"/>
        </w:rPr>
        <w:t>: развитие познавательно-речевой активности детей дошкольного возраста.</w:t>
      </w:r>
    </w:p>
    <w:p w:rsidR="00B760EA" w:rsidRPr="003247EC" w:rsidRDefault="00B760EA" w:rsidP="00B760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Структура</w:t>
      </w:r>
      <w:r w:rsidRPr="003247EC">
        <w:rPr>
          <w:rFonts w:ascii="Times New Roman" w:hAnsi="Times New Roman" w:cs="Times New Roman"/>
          <w:sz w:val="28"/>
          <w:szCs w:val="28"/>
        </w:rPr>
        <w:t>: Пособие состоит из блоков:</w:t>
      </w:r>
    </w:p>
    <w:p w:rsidR="00B760EA" w:rsidRPr="003247EC" w:rsidRDefault="00B760EA" w:rsidP="00B760EA">
      <w:pPr>
        <w:rPr>
          <w:rFonts w:ascii="Times New Roman" w:hAnsi="Times New Roman" w:cs="Times New Roman"/>
          <w:sz w:val="28"/>
          <w:szCs w:val="28"/>
        </w:rPr>
      </w:pPr>
      <w:r w:rsidRPr="003247EC">
        <w:rPr>
          <w:rFonts w:ascii="Times New Roman" w:hAnsi="Times New Roman" w:cs="Times New Roman"/>
          <w:sz w:val="28"/>
          <w:szCs w:val="28"/>
        </w:rPr>
        <w:t>•</w:t>
      </w:r>
      <w:r w:rsidRPr="003247EC">
        <w:rPr>
          <w:rFonts w:ascii="Times New Roman" w:hAnsi="Times New Roman" w:cs="Times New Roman"/>
          <w:sz w:val="28"/>
          <w:szCs w:val="28"/>
        </w:rPr>
        <w:tab/>
        <w:t>Игры по развитию познавательных процессов:</w:t>
      </w:r>
    </w:p>
    <w:p w:rsidR="00B760EA" w:rsidRPr="003247EC" w:rsidRDefault="00B760EA" w:rsidP="00B760EA">
      <w:pPr>
        <w:rPr>
          <w:rFonts w:ascii="Times New Roman" w:hAnsi="Times New Roman" w:cs="Times New Roman"/>
          <w:sz w:val="28"/>
          <w:szCs w:val="28"/>
        </w:rPr>
      </w:pPr>
      <w:r w:rsidRPr="003247EC">
        <w:rPr>
          <w:rFonts w:ascii="Times New Roman" w:hAnsi="Times New Roman" w:cs="Times New Roman"/>
          <w:sz w:val="28"/>
          <w:szCs w:val="28"/>
        </w:rPr>
        <w:t>•</w:t>
      </w:r>
      <w:r w:rsidRPr="003247EC">
        <w:rPr>
          <w:rFonts w:ascii="Times New Roman" w:hAnsi="Times New Roman" w:cs="Times New Roman"/>
          <w:sz w:val="28"/>
          <w:szCs w:val="28"/>
        </w:rPr>
        <w:tab/>
        <w:t>Игры по развитию мелкой и крупной моторики;</w:t>
      </w:r>
    </w:p>
    <w:p w:rsidR="00B760EA" w:rsidRPr="003247EC" w:rsidRDefault="00B760EA" w:rsidP="00B760EA">
      <w:pPr>
        <w:rPr>
          <w:rFonts w:ascii="Times New Roman" w:hAnsi="Times New Roman" w:cs="Times New Roman"/>
          <w:sz w:val="28"/>
          <w:szCs w:val="28"/>
        </w:rPr>
      </w:pPr>
      <w:r w:rsidRPr="003247EC">
        <w:rPr>
          <w:rFonts w:ascii="Times New Roman" w:hAnsi="Times New Roman" w:cs="Times New Roman"/>
          <w:sz w:val="28"/>
          <w:szCs w:val="28"/>
        </w:rPr>
        <w:t>•</w:t>
      </w:r>
      <w:r w:rsidRPr="003247EC">
        <w:rPr>
          <w:rFonts w:ascii="Times New Roman" w:hAnsi="Times New Roman" w:cs="Times New Roman"/>
          <w:sz w:val="28"/>
          <w:szCs w:val="28"/>
        </w:rPr>
        <w:tab/>
        <w:t>Игры по развитию фонематического восприятия;</w:t>
      </w:r>
    </w:p>
    <w:p w:rsidR="00B760EA" w:rsidRPr="003247EC" w:rsidRDefault="00B760EA" w:rsidP="00B760EA">
      <w:pPr>
        <w:rPr>
          <w:rFonts w:ascii="Times New Roman" w:hAnsi="Times New Roman" w:cs="Times New Roman"/>
          <w:sz w:val="28"/>
          <w:szCs w:val="28"/>
        </w:rPr>
      </w:pPr>
      <w:r w:rsidRPr="003247EC">
        <w:rPr>
          <w:rFonts w:ascii="Times New Roman" w:hAnsi="Times New Roman" w:cs="Times New Roman"/>
          <w:sz w:val="28"/>
          <w:szCs w:val="28"/>
        </w:rPr>
        <w:t>•</w:t>
      </w:r>
      <w:r w:rsidRPr="003247EC">
        <w:rPr>
          <w:rFonts w:ascii="Times New Roman" w:hAnsi="Times New Roman" w:cs="Times New Roman"/>
          <w:sz w:val="28"/>
          <w:szCs w:val="28"/>
        </w:rPr>
        <w:tab/>
        <w:t>Игры по развитию речи и грамматического строя;</w:t>
      </w:r>
    </w:p>
    <w:p w:rsidR="00B760EA" w:rsidRPr="00C0029A" w:rsidRDefault="00B760EA" w:rsidP="00B760EA">
      <w:pPr>
        <w:rPr>
          <w:rFonts w:ascii="Times New Roman" w:hAnsi="Times New Roman" w:cs="Times New Roman"/>
          <w:sz w:val="28"/>
          <w:szCs w:val="28"/>
        </w:rPr>
      </w:pPr>
      <w:r w:rsidRPr="003247EC">
        <w:rPr>
          <w:rFonts w:ascii="Times New Roman" w:hAnsi="Times New Roman" w:cs="Times New Roman"/>
          <w:sz w:val="28"/>
          <w:szCs w:val="28"/>
        </w:rPr>
        <w:t>•</w:t>
      </w:r>
      <w:r w:rsidRPr="003247EC">
        <w:rPr>
          <w:rFonts w:ascii="Times New Roman" w:hAnsi="Times New Roman" w:cs="Times New Roman"/>
          <w:sz w:val="28"/>
          <w:szCs w:val="28"/>
        </w:rPr>
        <w:tab/>
        <w:t>Игры по развитию сенсорных эталонов.</w:t>
      </w:r>
    </w:p>
    <w:p w:rsidR="00B760EA" w:rsidRDefault="00B760EA" w:rsidP="00AA6C7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2493A">
        <w:rPr>
          <w:rFonts w:ascii="Times New Roman" w:hAnsi="Times New Roman" w:cs="Times New Roman"/>
          <w:sz w:val="28"/>
          <w:szCs w:val="28"/>
        </w:rPr>
        <w:t xml:space="preserve">Пособие представляет </w:t>
      </w:r>
      <w:r>
        <w:rPr>
          <w:rFonts w:ascii="Times New Roman" w:hAnsi="Times New Roman" w:cs="Times New Roman"/>
          <w:sz w:val="28"/>
          <w:szCs w:val="28"/>
        </w:rPr>
        <w:t>контейнер</w:t>
      </w:r>
      <w:r w:rsidRPr="00B2493A">
        <w:rPr>
          <w:rFonts w:ascii="Times New Roman" w:hAnsi="Times New Roman" w:cs="Times New Roman"/>
          <w:sz w:val="28"/>
          <w:szCs w:val="28"/>
        </w:rPr>
        <w:t xml:space="preserve"> с различным наполнением (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пампоны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2493A">
        <w:rPr>
          <w:rFonts w:ascii="Times New Roman" w:hAnsi="Times New Roman" w:cs="Times New Roman"/>
          <w:sz w:val="28"/>
          <w:szCs w:val="28"/>
        </w:rPr>
        <w:t xml:space="preserve">крупные бусины, пуговицы, мелкие игрушки, фасоль и пр.).  </w:t>
      </w:r>
      <w:r>
        <w:rPr>
          <w:rFonts w:ascii="Times New Roman" w:hAnsi="Times New Roman" w:cs="Times New Roman"/>
          <w:sz w:val="28"/>
          <w:szCs w:val="28"/>
        </w:rPr>
        <w:t xml:space="preserve">В дополнение идут мелкие предметы, вид предмета зависят от цели которую мы поставили перед собой.( ознакомление или закрепление цвета, фигур, развитие активного или пассивного словаря по лексической теме.)Речевая активность: стимуляция потребности детей к фразовой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речи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B2493A">
        <w:rPr>
          <w:rFonts w:ascii="Times New Roman" w:hAnsi="Times New Roman" w:cs="Times New Roman"/>
          <w:sz w:val="28"/>
          <w:szCs w:val="28"/>
        </w:rPr>
        <w:t>К</w:t>
      </w:r>
      <w:proofErr w:type="spellEnd"/>
      <w:proofErr w:type="gramEnd"/>
      <w:r w:rsidRPr="00B2493A">
        <w:rPr>
          <w:rFonts w:ascii="Times New Roman" w:hAnsi="Times New Roman" w:cs="Times New Roman"/>
          <w:sz w:val="28"/>
          <w:szCs w:val="28"/>
        </w:rPr>
        <w:t xml:space="preserve"> данному пособию разработаны и подобранны дидактические развивающие игры на познавательное развитие ребенка, в соответствии с лексическими темами, возрастом и возможностями ребенка. Все материалы </w:t>
      </w:r>
      <w:proofErr w:type="spellStart"/>
      <w:r w:rsidRPr="00B2493A">
        <w:rPr>
          <w:rFonts w:ascii="Times New Roman" w:hAnsi="Times New Roman" w:cs="Times New Roman"/>
          <w:sz w:val="28"/>
          <w:szCs w:val="28"/>
        </w:rPr>
        <w:t>экологичные</w:t>
      </w:r>
      <w:proofErr w:type="spellEnd"/>
      <w:r w:rsidRPr="00B2493A">
        <w:rPr>
          <w:rFonts w:ascii="Times New Roman" w:hAnsi="Times New Roman" w:cs="Times New Roman"/>
          <w:sz w:val="28"/>
          <w:szCs w:val="28"/>
        </w:rPr>
        <w:t>, взаимозаменяемые и создают атмосферу творчества.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60EA" w:rsidRDefault="00B760EA" w:rsidP="00B760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5807" cy="189259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962" cy="18964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5610" cy="195420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326" cy="1962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60EA" w:rsidRDefault="00B760EA" w:rsidP="00754401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B760EA" w:rsidRDefault="00B760EA" w:rsidP="00754401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B760EA" w:rsidRDefault="00B760EA" w:rsidP="00754401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AA6C71" w:rsidRDefault="00754401" w:rsidP="00754401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</w:t>
      </w:r>
    </w:p>
    <w:p w:rsidR="00AA6C71" w:rsidRDefault="00AA6C71" w:rsidP="00754401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AA6C71" w:rsidRDefault="00AA6C71" w:rsidP="00754401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AA6C71" w:rsidRDefault="00AA6C71" w:rsidP="00754401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AA6C71" w:rsidRDefault="00AA6C71" w:rsidP="00754401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AA6C71" w:rsidRDefault="00AA6C71" w:rsidP="00754401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AA6C71" w:rsidRDefault="00AA6C71" w:rsidP="00754401">
      <w:pPr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FB1120" w:rsidRPr="005A0779" w:rsidRDefault="00754401" w:rsidP="00AA6C71">
      <w:pPr>
        <w:ind w:left="1843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="00851C37">
        <w:rPr>
          <w:rFonts w:ascii="Times New Roman" w:hAnsi="Times New Roman" w:cs="Times New Roman"/>
          <w:b/>
          <w:i/>
          <w:sz w:val="28"/>
          <w:szCs w:val="28"/>
        </w:rPr>
        <w:t xml:space="preserve">Пособия </w:t>
      </w:r>
      <w:r w:rsidR="00EE28E3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="00851C37">
        <w:rPr>
          <w:rFonts w:ascii="Times New Roman" w:hAnsi="Times New Roman" w:cs="Times New Roman"/>
          <w:b/>
          <w:i/>
          <w:sz w:val="28"/>
          <w:szCs w:val="28"/>
        </w:rPr>
        <w:t xml:space="preserve">для </w:t>
      </w:r>
      <w:r w:rsidR="009F7B17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="009F7B17" w:rsidRPr="009F7B17">
        <w:rPr>
          <w:rFonts w:ascii="Times New Roman" w:hAnsi="Times New Roman" w:cs="Times New Roman"/>
          <w:b/>
          <w:i/>
          <w:sz w:val="28"/>
          <w:szCs w:val="28"/>
        </w:rPr>
        <w:t>«</w:t>
      </w:r>
      <w:r w:rsidR="00EE28E3">
        <w:rPr>
          <w:rFonts w:ascii="Times New Roman" w:hAnsi="Times New Roman" w:cs="Times New Roman"/>
          <w:b/>
          <w:i/>
          <w:sz w:val="28"/>
          <w:szCs w:val="28"/>
        </w:rPr>
        <w:t xml:space="preserve">Развития </w:t>
      </w:r>
      <w:r w:rsidR="009F7B17" w:rsidRPr="009F7B1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4A64F4">
        <w:rPr>
          <w:rFonts w:ascii="Times New Roman" w:hAnsi="Times New Roman" w:cs="Times New Roman"/>
          <w:b/>
          <w:i/>
          <w:sz w:val="28"/>
          <w:szCs w:val="28"/>
        </w:rPr>
        <w:t>речевой активности</w:t>
      </w:r>
      <w:r w:rsidR="009F7B17" w:rsidRPr="009F7B17"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FB1120" w:rsidRDefault="004A64F4" w:rsidP="00686D0E">
      <w:pPr>
        <w:ind w:left="-284"/>
        <w:rPr>
          <w:noProof/>
          <w:lang w:eastAsia="ru-RU"/>
        </w:rPr>
      </w:pPr>
      <w:r w:rsidRPr="004A64F4">
        <w:rPr>
          <w:noProof/>
          <w:lang w:eastAsia="ru-RU"/>
        </w:rPr>
        <w:drawing>
          <wp:inline distT="0" distB="0" distL="0" distR="0">
            <wp:extent cx="3005471" cy="2254103"/>
            <wp:effectExtent l="0" t="0" r="0" b="0"/>
            <wp:docPr id="19" name="Рисунок 19" descr="I:\мне\IMG_2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мне\IMG_208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103" cy="225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7529" w:rsidRPr="00F77529">
        <w:rPr>
          <w:noProof/>
          <w:lang w:eastAsia="ru-RU"/>
        </w:rPr>
        <w:drawing>
          <wp:inline distT="0" distB="0" distL="0" distR="0">
            <wp:extent cx="3515833" cy="2636874"/>
            <wp:effectExtent l="0" t="0" r="0" b="0"/>
            <wp:docPr id="20" name="Рисунок 20" descr="I:\мне\IMG_2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мне\IMG_20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953" cy="264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21F" w:rsidRDefault="006D421F" w:rsidP="00686D0E">
      <w:pPr>
        <w:ind w:hanging="284"/>
      </w:pPr>
    </w:p>
    <w:p w:rsidR="006D421F" w:rsidRDefault="006D421F"/>
    <w:p w:rsidR="006D421F" w:rsidRDefault="00B760EA" w:rsidP="00686D0E">
      <w:pPr>
        <w:ind w:hanging="142"/>
      </w:pPr>
      <w:r>
        <w:rPr>
          <w:noProof/>
          <w:lang w:eastAsia="ru-RU"/>
        </w:rPr>
        <w:drawing>
          <wp:inline distT="0" distB="0" distL="0" distR="0">
            <wp:extent cx="4274288" cy="176389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005" cy="1767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84830" cy="215201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215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B17" w:rsidRDefault="009F7B17"/>
    <w:p w:rsidR="00E45E73" w:rsidRDefault="00E45E73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AA6C71" w:rsidRDefault="00AA6C71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AA6C71" w:rsidRDefault="00AA6C71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4D215F" w:rsidRPr="009F7B17" w:rsidRDefault="00D75643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9F7B17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Зона </w:t>
      </w:r>
      <w:r w:rsidR="009F7B1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gramStart"/>
      <w:r w:rsidR="009F7B17">
        <w:rPr>
          <w:rFonts w:ascii="Times New Roman" w:hAnsi="Times New Roman" w:cs="Times New Roman"/>
          <w:b/>
          <w:i/>
          <w:sz w:val="28"/>
          <w:szCs w:val="28"/>
        </w:rPr>
        <w:t>для</w:t>
      </w:r>
      <w:proofErr w:type="gramEnd"/>
      <w:r w:rsidR="009F7B17">
        <w:rPr>
          <w:rFonts w:ascii="Times New Roman" w:hAnsi="Times New Roman" w:cs="Times New Roman"/>
          <w:b/>
          <w:i/>
          <w:sz w:val="28"/>
          <w:szCs w:val="28"/>
        </w:rPr>
        <w:t xml:space="preserve">  «</w:t>
      </w:r>
      <w:proofErr w:type="gramStart"/>
      <w:r w:rsidR="009F7B17">
        <w:rPr>
          <w:rFonts w:ascii="Times New Roman" w:hAnsi="Times New Roman" w:cs="Times New Roman"/>
          <w:b/>
          <w:i/>
          <w:sz w:val="28"/>
          <w:szCs w:val="28"/>
        </w:rPr>
        <w:t>О</w:t>
      </w:r>
      <w:r w:rsidR="009F7B17" w:rsidRPr="009F7B17">
        <w:rPr>
          <w:rFonts w:ascii="Times New Roman" w:hAnsi="Times New Roman" w:cs="Times New Roman"/>
          <w:b/>
          <w:i/>
          <w:sz w:val="28"/>
          <w:szCs w:val="28"/>
        </w:rPr>
        <w:t>своение</w:t>
      </w:r>
      <w:proofErr w:type="gramEnd"/>
      <w:r w:rsidR="009F7B17" w:rsidRPr="009F7B1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851C3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9F7B17" w:rsidRPr="009F7B17">
        <w:rPr>
          <w:rFonts w:ascii="Times New Roman" w:hAnsi="Times New Roman" w:cs="Times New Roman"/>
          <w:b/>
          <w:i/>
          <w:sz w:val="28"/>
          <w:szCs w:val="28"/>
        </w:rPr>
        <w:t>сенсорных эталонов</w:t>
      </w:r>
      <w:r w:rsidR="009F7B17">
        <w:rPr>
          <w:rFonts w:ascii="Times New Roman" w:hAnsi="Times New Roman" w:cs="Times New Roman"/>
          <w:b/>
          <w:i/>
          <w:sz w:val="28"/>
          <w:szCs w:val="28"/>
        </w:rPr>
        <w:t>»</w:t>
      </w:r>
      <w:r w:rsidR="00851C37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="00851C37" w:rsidRPr="00851C37">
        <w:rPr>
          <w:rFonts w:ascii="Times New Roman" w:hAnsi="Times New Roman" w:cs="Times New Roman"/>
          <w:b/>
          <w:i/>
          <w:sz w:val="28"/>
          <w:szCs w:val="28"/>
        </w:rPr>
        <w:t>и  «</w:t>
      </w:r>
      <w:r w:rsidR="00851C37">
        <w:rPr>
          <w:rFonts w:ascii="Times New Roman" w:hAnsi="Times New Roman"/>
          <w:b/>
          <w:i/>
          <w:sz w:val="28"/>
          <w:szCs w:val="28"/>
        </w:rPr>
        <w:t>Ф</w:t>
      </w:r>
      <w:r w:rsidR="0094066D">
        <w:rPr>
          <w:rFonts w:ascii="Times New Roman" w:hAnsi="Times New Roman"/>
          <w:b/>
          <w:i/>
          <w:sz w:val="28"/>
          <w:szCs w:val="28"/>
        </w:rPr>
        <w:t>ормирования</w:t>
      </w:r>
      <w:r w:rsidR="00851C37" w:rsidRPr="00851C37">
        <w:rPr>
          <w:rFonts w:ascii="Times New Roman" w:hAnsi="Times New Roman"/>
          <w:b/>
          <w:i/>
          <w:sz w:val="28"/>
          <w:szCs w:val="28"/>
        </w:rPr>
        <w:t xml:space="preserve"> целостной </w:t>
      </w:r>
      <w:r w:rsidR="00E20FC6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F32CB8">
        <w:rPr>
          <w:rFonts w:ascii="Times New Roman" w:hAnsi="Times New Roman"/>
          <w:b/>
          <w:i/>
          <w:sz w:val="28"/>
          <w:szCs w:val="28"/>
        </w:rPr>
        <w:t xml:space="preserve">                                                </w:t>
      </w:r>
      <w:r w:rsidR="00851C37" w:rsidRPr="00851C37">
        <w:rPr>
          <w:rFonts w:ascii="Times New Roman" w:hAnsi="Times New Roman"/>
          <w:b/>
          <w:i/>
          <w:sz w:val="28"/>
          <w:szCs w:val="28"/>
        </w:rPr>
        <w:t>картины мира, познавательно-исследовательской деятельност</w:t>
      </w:r>
      <w:r w:rsidR="00851C37">
        <w:rPr>
          <w:rFonts w:ascii="Times New Roman" w:hAnsi="Times New Roman"/>
          <w:b/>
          <w:i/>
          <w:sz w:val="28"/>
          <w:szCs w:val="28"/>
        </w:rPr>
        <w:t>и»</w:t>
      </w:r>
      <w:r w:rsidR="00E20FC6">
        <w:rPr>
          <w:rFonts w:ascii="Times New Roman" w:hAnsi="Times New Roman"/>
          <w:b/>
          <w:i/>
          <w:sz w:val="28"/>
          <w:szCs w:val="28"/>
        </w:rPr>
        <w:t xml:space="preserve">  </w:t>
      </w:r>
    </w:p>
    <w:p w:rsidR="00F32CB8" w:rsidRDefault="00F32CB8"/>
    <w:p w:rsidR="00F77529" w:rsidRDefault="00F77529" w:rsidP="00F77529">
      <w:pPr>
        <w:rPr>
          <w:noProof/>
          <w:lang w:eastAsia="ru-RU"/>
        </w:rPr>
      </w:pPr>
    </w:p>
    <w:p w:rsidR="00F32CB8" w:rsidRDefault="00F77529" w:rsidP="009F780F">
      <w:pPr>
        <w:ind w:left="284"/>
        <w:rPr>
          <w:noProof/>
          <w:lang w:eastAsia="ru-RU"/>
        </w:rPr>
      </w:pPr>
      <w:r w:rsidRPr="00F77529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800985" cy="2291017"/>
            <wp:effectExtent l="0" t="247650" r="0" b="243205"/>
            <wp:docPr id="32" name="Рисунок 32" descr="I:\мне\IMG_2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мне\IMG_20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13478" cy="2301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7529">
        <w:rPr>
          <w:noProof/>
          <w:lang w:eastAsia="ru-RU"/>
        </w:rPr>
        <w:drawing>
          <wp:inline distT="0" distB="0" distL="0" distR="0">
            <wp:extent cx="2792744" cy="2462395"/>
            <wp:effectExtent l="0" t="171450" r="0" b="147955"/>
            <wp:docPr id="33" name="Рисунок 33" descr="I:\мне\IMG_2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мне\IMG_207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03557" cy="247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7529">
        <w:rPr>
          <w:noProof/>
          <w:lang w:eastAsia="ru-RU"/>
        </w:rPr>
        <w:drawing>
          <wp:inline distT="0" distB="0" distL="0" distR="0">
            <wp:extent cx="2844282" cy="2296606"/>
            <wp:effectExtent l="0" t="266700" r="0" b="256540"/>
            <wp:docPr id="34" name="Рисунок 34" descr="I:\мне\IMG_2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мне\IMG_207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50930" cy="230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529" w:rsidRDefault="00F32CB8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F77529" w:rsidRDefault="00F77529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F77529" w:rsidRDefault="00F77529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F77529" w:rsidRDefault="00F77529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F780F" w:rsidRDefault="009F780F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F780F" w:rsidRDefault="009F780F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AA6C71" w:rsidRDefault="00AA6C71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AA6C71" w:rsidRDefault="00AA6C71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F780F" w:rsidRDefault="009F780F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F780F" w:rsidRDefault="009F780F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F780F" w:rsidRDefault="009F780F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4066D" w:rsidRPr="0094066D" w:rsidRDefault="00AA6C71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</w:t>
      </w:r>
      <w:r w:rsidR="00F32CB8">
        <w:rPr>
          <w:rFonts w:ascii="Times New Roman" w:hAnsi="Times New Roman" w:cs="Times New Roman"/>
          <w:b/>
          <w:i/>
          <w:sz w:val="28"/>
          <w:szCs w:val="28"/>
        </w:rPr>
        <w:t>Зона</w:t>
      </w:r>
      <w:r w:rsidR="0094066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F32CB8">
        <w:rPr>
          <w:rFonts w:ascii="Times New Roman" w:hAnsi="Times New Roman" w:cs="Times New Roman"/>
          <w:b/>
          <w:i/>
          <w:sz w:val="28"/>
          <w:szCs w:val="28"/>
        </w:rPr>
        <w:t xml:space="preserve">с  пособиями  </w:t>
      </w:r>
      <w:r w:rsidR="0094066D">
        <w:rPr>
          <w:rFonts w:ascii="Times New Roman" w:hAnsi="Times New Roman" w:cs="Times New Roman"/>
          <w:b/>
          <w:i/>
          <w:sz w:val="28"/>
          <w:szCs w:val="28"/>
        </w:rPr>
        <w:t>для «Развития</w:t>
      </w:r>
      <w:r w:rsidR="0094066D" w:rsidRPr="004B216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94066D" w:rsidRPr="004B216E">
        <w:rPr>
          <w:rFonts w:ascii="Times New Roman" w:eastAsia="Times New Roman" w:hAnsi="Times New Roman" w:cs="Times New Roman"/>
          <w:b/>
          <w:i/>
          <w:sz w:val="28"/>
          <w:szCs w:val="28"/>
        </w:rPr>
        <w:t>пространственных представлений</w:t>
      </w:r>
      <w:r w:rsidR="0094066D">
        <w:rPr>
          <w:rFonts w:ascii="Times New Roman" w:eastAsia="Times New Roman" w:hAnsi="Times New Roman" w:cs="Times New Roman"/>
          <w:b/>
          <w:i/>
          <w:sz w:val="28"/>
          <w:szCs w:val="28"/>
        </w:rPr>
        <w:t>»</w:t>
      </w:r>
    </w:p>
    <w:p w:rsidR="009F7B17" w:rsidRDefault="009F7B17"/>
    <w:p w:rsidR="00851C37" w:rsidRDefault="004B216E"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F32CB8">
        <w:rPr>
          <w:noProof/>
          <w:lang w:eastAsia="ru-RU"/>
        </w:rPr>
        <w:drawing>
          <wp:inline distT="0" distB="0" distL="0" distR="0">
            <wp:extent cx="3155309" cy="3093708"/>
            <wp:effectExtent l="0" t="38100" r="0" b="11442"/>
            <wp:docPr id="51" name="Рисунок 50" descr="20210216_121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216_121615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55309" cy="3093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C37" w:rsidRDefault="00851C37">
      <w:r>
        <w:rPr>
          <w:noProof/>
          <w:lang w:eastAsia="ru-RU"/>
        </w:rPr>
        <w:drawing>
          <wp:inline distT="0" distB="0" distL="0" distR="0">
            <wp:extent cx="5791200" cy="4600575"/>
            <wp:effectExtent l="0" t="0" r="0" b="0"/>
            <wp:docPr id="53" name="Рисунок 52" descr="20210218_11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218_11052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2758" cy="460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53F" w:rsidRDefault="00CD253F" w:rsidP="0094066D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</w:t>
      </w:r>
    </w:p>
    <w:p w:rsidR="009F780F" w:rsidRDefault="00CD253F" w:rsidP="0094066D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</w:t>
      </w:r>
    </w:p>
    <w:p w:rsidR="009F780F" w:rsidRDefault="009F780F" w:rsidP="0094066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F780F" w:rsidRDefault="009F780F" w:rsidP="0094066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B760EA" w:rsidRDefault="00B760EA" w:rsidP="0094066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9F780F" w:rsidRDefault="00AA6C71" w:rsidP="0094066D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94066D" w:rsidRPr="00CD253F" w:rsidRDefault="00CD253F" w:rsidP="0094066D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="00AA6C71">
        <w:rPr>
          <w:rFonts w:ascii="Times New Roman" w:hAnsi="Times New Roman" w:cs="Times New Roman"/>
          <w:b/>
          <w:i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94066D" w:rsidRPr="00CD253F">
        <w:rPr>
          <w:rFonts w:ascii="Times New Roman" w:hAnsi="Times New Roman" w:cs="Times New Roman"/>
          <w:b/>
          <w:i/>
          <w:sz w:val="28"/>
          <w:szCs w:val="28"/>
        </w:rPr>
        <w:t>Зона  с пособиями для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« Р</w:t>
      </w:r>
      <w:r w:rsidR="0094066D" w:rsidRPr="00CD253F">
        <w:rPr>
          <w:rFonts w:ascii="Times New Roman" w:hAnsi="Times New Roman" w:cs="Times New Roman"/>
          <w:b/>
          <w:i/>
          <w:sz w:val="28"/>
          <w:szCs w:val="28"/>
        </w:rPr>
        <w:t>азвития мелкой моторики</w:t>
      </w:r>
      <w:r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851C37" w:rsidRDefault="004A64F4">
      <w:r w:rsidRPr="004A64F4">
        <w:rPr>
          <w:noProof/>
          <w:lang w:eastAsia="ru-RU"/>
        </w:rPr>
        <w:drawing>
          <wp:inline distT="0" distB="0" distL="0" distR="0">
            <wp:extent cx="2962487" cy="2434516"/>
            <wp:effectExtent l="0" t="0" r="0" b="0"/>
            <wp:docPr id="17" name="Рисунок 17" descr="I:\мне\IMG_2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мне\IMG_208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345" cy="243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64F4">
        <w:rPr>
          <w:noProof/>
          <w:lang w:eastAsia="ru-RU"/>
        </w:rPr>
        <w:drawing>
          <wp:inline distT="0" distB="0" distL="0" distR="0">
            <wp:extent cx="3331476" cy="2498607"/>
            <wp:effectExtent l="0" t="0" r="0" b="0"/>
            <wp:docPr id="18" name="Рисунок 18" descr="I:\мне\IMG_2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мне\IMG_207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269" cy="2502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15F" w:rsidRDefault="0094066D">
      <w:pPr>
        <w:rPr>
          <w:i/>
        </w:rPr>
      </w:pPr>
      <w:r w:rsidRPr="00CD253F">
        <w:rPr>
          <w:i/>
        </w:rPr>
        <w:t xml:space="preserve"> </w:t>
      </w:r>
      <w:r w:rsidR="00F77529" w:rsidRPr="00F77529">
        <w:rPr>
          <w:i/>
          <w:noProof/>
          <w:lang w:eastAsia="ru-RU"/>
        </w:rPr>
        <w:drawing>
          <wp:inline distT="0" distB="0" distL="0" distR="0">
            <wp:extent cx="2920409" cy="2190307"/>
            <wp:effectExtent l="0" t="0" r="0" b="0"/>
            <wp:docPr id="30" name="Рисунок 30" descr="I:\мне\IMG_2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мне\IMG_207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533" cy="21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7529" w:rsidRPr="00F77529">
        <w:rPr>
          <w:i/>
          <w:noProof/>
          <w:lang w:eastAsia="ru-RU"/>
        </w:rPr>
        <w:drawing>
          <wp:inline distT="0" distB="0" distL="0" distR="0">
            <wp:extent cx="2920409" cy="2190307"/>
            <wp:effectExtent l="0" t="0" r="0" b="0"/>
            <wp:docPr id="31" name="Рисунок 31" descr="I:\мне\IMG_2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мне\IMG_207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913" cy="219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0EA" w:rsidRDefault="00B760EA">
      <w:r>
        <w:rPr>
          <w:noProof/>
          <w:lang w:eastAsia="ru-RU"/>
        </w:rPr>
        <w:drawing>
          <wp:inline distT="0" distB="0" distL="0" distR="0">
            <wp:extent cx="3938270" cy="262763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270" cy="2627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215F" w:rsidRPr="009F780F" w:rsidRDefault="00CD253F">
      <w:pPr>
        <w:rPr>
          <w:rFonts w:ascii="Times New Roman" w:hAnsi="Times New Roman" w:cs="Times New Roman"/>
          <w:b/>
          <w:i/>
          <w:sz w:val="28"/>
          <w:szCs w:val="28"/>
        </w:rPr>
      </w:pPr>
      <w:r>
        <w:lastRenderedPageBreak/>
        <w:t xml:space="preserve">                               </w:t>
      </w:r>
      <w:r w:rsidRPr="00CD253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</w:t>
      </w:r>
      <w:r w:rsidRPr="00CD253F">
        <w:rPr>
          <w:sz w:val="28"/>
          <w:szCs w:val="28"/>
        </w:rPr>
        <w:t xml:space="preserve">  </w:t>
      </w:r>
      <w:r w:rsidR="00734FFE" w:rsidRPr="00CD253F">
        <w:rPr>
          <w:rFonts w:ascii="Times New Roman" w:hAnsi="Times New Roman" w:cs="Times New Roman"/>
          <w:b/>
          <w:i/>
          <w:sz w:val="28"/>
          <w:szCs w:val="28"/>
        </w:rPr>
        <w:t>В группе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имеется </w:t>
      </w:r>
      <w:r w:rsidR="00734FFE" w:rsidRPr="00CD253F">
        <w:rPr>
          <w:rFonts w:ascii="Times New Roman" w:hAnsi="Times New Roman" w:cs="Times New Roman"/>
          <w:b/>
          <w:i/>
          <w:sz w:val="28"/>
          <w:szCs w:val="28"/>
        </w:rPr>
        <w:t xml:space="preserve"> «</w:t>
      </w:r>
      <w:r w:rsidRPr="00CD253F">
        <w:rPr>
          <w:rFonts w:ascii="Times New Roman" w:hAnsi="Times New Roman" w:cs="Times New Roman"/>
          <w:b/>
          <w:i/>
          <w:sz w:val="28"/>
          <w:szCs w:val="28"/>
        </w:rPr>
        <w:t>Математический уголок</w:t>
      </w:r>
      <w:r w:rsidR="00734FFE" w:rsidRPr="00CD253F">
        <w:rPr>
          <w:rFonts w:ascii="Times New Roman" w:hAnsi="Times New Roman" w:cs="Times New Roman"/>
          <w:b/>
          <w:i/>
          <w:sz w:val="28"/>
          <w:szCs w:val="28"/>
        </w:rPr>
        <w:t xml:space="preserve">».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267075" cy="3219450"/>
            <wp:effectExtent l="19050" t="0" r="9525" b="0"/>
            <wp:docPr id="21" name="Рисунок 20" descr="vdHxBoJbm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dHxBoJbm6E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339889" cy="3219450"/>
            <wp:effectExtent l="19050" t="0" r="0" b="0"/>
            <wp:docPr id="23" name="Рисунок 22" descr="5gTJaeMdFZ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gTJaeMdFZ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9889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80F" w:rsidRDefault="009F780F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4D215F" w:rsidRPr="009F780F" w:rsidRDefault="009F780F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9F780F">
        <w:rPr>
          <w:rFonts w:ascii="Times New Roman" w:hAnsi="Times New Roman" w:cs="Times New Roman"/>
          <w:b/>
          <w:i/>
          <w:sz w:val="28"/>
          <w:szCs w:val="28"/>
        </w:rPr>
        <w:t>Комплекс игр для проведения индивидуальной и подгрупповой работы</w:t>
      </w:r>
    </w:p>
    <w:p w:rsidR="004D215F" w:rsidRDefault="004D215F"/>
    <w:p w:rsidR="004D215F" w:rsidRDefault="009F780F">
      <w:r w:rsidRPr="009F780F">
        <w:rPr>
          <w:noProof/>
          <w:lang w:eastAsia="ru-RU"/>
        </w:rPr>
        <w:drawing>
          <wp:inline distT="0" distB="0" distL="0" distR="0">
            <wp:extent cx="6660515" cy="4995386"/>
            <wp:effectExtent l="0" t="0" r="0" b="0"/>
            <wp:docPr id="36" name="Рисунок 36" descr="I:\мне\IMG_2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мне\IMG_208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99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15F" w:rsidRDefault="004D215F"/>
    <w:p w:rsidR="004D215F" w:rsidRDefault="004D215F"/>
    <w:p w:rsidR="004D215F" w:rsidRDefault="00E45E73">
      <w:r w:rsidRPr="00E45E73">
        <w:rPr>
          <w:noProof/>
          <w:lang w:eastAsia="ru-RU"/>
        </w:rPr>
        <w:lastRenderedPageBreak/>
        <w:drawing>
          <wp:inline distT="0" distB="0" distL="0" distR="0">
            <wp:extent cx="3246120" cy="2519651"/>
            <wp:effectExtent l="0" t="0" r="0" b="0"/>
            <wp:docPr id="1" name="Рисунок 1" descr="I:\мне\IMG_2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мне\IMG_207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692" cy="252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5E73">
        <w:rPr>
          <w:noProof/>
          <w:lang w:eastAsia="ru-RU"/>
        </w:rPr>
        <w:drawing>
          <wp:inline distT="0" distB="0" distL="0" distR="0">
            <wp:extent cx="3359889" cy="2519917"/>
            <wp:effectExtent l="0" t="0" r="0" b="0"/>
            <wp:docPr id="2" name="Рисунок 2" descr="I:\мне\IMG_2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мне\IMG_207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821" cy="252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E73" w:rsidRDefault="00E45E73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E45E73" w:rsidRPr="00E45E73" w:rsidRDefault="00E45E73" w:rsidP="00AA6C7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45E73">
        <w:rPr>
          <w:rFonts w:ascii="Times New Roman" w:hAnsi="Times New Roman" w:cs="Times New Roman"/>
          <w:b/>
          <w:i/>
          <w:sz w:val="28"/>
          <w:szCs w:val="28"/>
        </w:rPr>
        <w:t>Кабинет учителя-дефектолога</w:t>
      </w:r>
    </w:p>
    <w:p w:rsidR="00E45E73" w:rsidRDefault="00E45E73">
      <w:bookmarkStart w:id="1" w:name="_GoBack"/>
      <w:r>
        <w:rPr>
          <w:noProof/>
          <w:lang w:eastAsia="ru-RU"/>
        </w:rPr>
        <w:drawing>
          <wp:inline distT="0" distB="0" distL="0" distR="0">
            <wp:extent cx="2336697" cy="2086610"/>
            <wp:effectExtent l="0" t="133350" r="0" b="104140"/>
            <wp:docPr id="5" name="Рисунок 5" descr="C:\Users\user\AppData\Local\Microsoft\Windows\Temporary Internet Files\Content.Word\IMG_2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IMG_205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85584" cy="213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  <w:r>
        <w:rPr>
          <w:noProof/>
          <w:lang w:eastAsia="ru-RU"/>
        </w:rPr>
        <w:drawing>
          <wp:inline distT="0" distB="0" distL="0" distR="0">
            <wp:extent cx="4309730" cy="3232298"/>
            <wp:effectExtent l="0" t="0" r="0" b="0"/>
            <wp:docPr id="3" name="Рисунок 3" descr="C:\Users\user\AppData\Local\Microsoft\Windows\Temporary Internet Files\Content.Word\IMG_2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_206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027" cy="323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45E73" w:rsidSect="00E45E73">
      <w:pgSz w:w="11906" w:h="16838"/>
      <w:pgMar w:top="568" w:right="850" w:bottom="426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03663C3"/>
    <w:multiLevelType w:val="hybridMultilevel"/>
    <w:tmpl w:val="E128440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63337C"/>
    <w:rsid w:val="0009525F"/>
    <w:rsid w:val="00161C13"/>
    <w:rsid w:val="001A05C3"/>
    <w:rsid w:val="003514E9"/>
    <w:rsid w:val="004A64F4"/>
    <w:rsid w:val="004B216E"/>
    <w:rsid w:val="004D215F"/>
    <w:rsid w:val="005355F2"/>
    <w:rsid w:val="00551F88"/>
    <w:rsid w:val="005A0779"/>
    <w:rsid w:val="0063337C"/>
    <w:rsid w:val="006528AD"/>
    <w:rsid w:val="00686D0E"/>
    <w:rsid w:val="006D421F"/>
    <w:rsid w:val="00734FFE"/>
    <w:rsid w:val="00752C08"/>
    <w:rsid w:val="00754401"/>
    <w:rsid w:val="00851C37"/>
    <w:rsid w:val="008A25ED"/>
    <w:rsid w:val="009007E7"/>
    <w:rsid w:val="0094066D"/>
    <w:rsid w:val="009B762A"/>
    <w:rsid w:val="009F780F"/>
    <w:rsid w:val="009F7B17"/>
    <w:rsid w:val="00A9111F"/>
    <w:rsid w:val="00AA6C71"/>
    <w:rsid w:val="00AB1048"/>
    <w:rsid w:val="00AB3B16"/>
    <w:rsid w:val="00AD6C7F"/>
    <w:rsid w:val="00B22827"/>
    <w:rsid w:val="00B760EA"/>
    <w:rsid w:val="00B95791"/>
    <w:rsid w:val="00CD253F"/>
    <w:rsid w:val="00D75643"/>
    <w:rsid w:val="00E20FC6"/>
    <w:rsid w:val="00E45E73"/>
    <w:rsid w:val="00E60515"/>
    <w:rsid w:val="00E61C72"/>
    <w:rsid w:val="00EE28E3"/>
    <w:rsid w:val="00EE2EFC"/>
    <w:rsid w:val="00F32CB8"/>
    <w:rsid w:val="00F77529"/>
    <w:rsid w:val="00FB11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57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514E9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3514E9"/>
    <w:rPr>
      <w:color w:val="605E5C"/>
      <w:shd w:val="clear" w:color="auto" w:fill="E1DFDD"/>
    </w:rPr>
  </w:style>
  <w:style w:type="paragraph" w:styleId="a4">
    <w:name w:val="Balloon Text"/>
    <w:basedOn w:val="a"/>
    <w:link w:val="a5"/>
    <w:uiPriority w:val="99"/>
    <w:semiHidden/>
    <w:unhideWhenUsed/>
    <w:rsid w:val="005355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355F2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686D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686D0E"/>
    <w:rPr>
      <w:b/>
      <w:bCs/>
    </w:rPr>
  </w:style>
  <w:style w:type="paragraph" w:styleId="a8">
    <w:name w:val="List Paragraph"/>
    <w:basedOn w:val="a"/>
    <w:uiPriority w:val="34"/>
    <w:qFormat/>
    <w:rsid w:val="00B760E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822</Words>
  <Characters>4689</Characters>
  <Application>Microsoft Office Word</Application>
  <DocSecurity>0</DocSecurity>
  <Lines>39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Кристина Тимирбаева</dc:creator>
  <cp:lastModifiedBy>JIN</cp:lastModifiedBy>
  <cp:revision>2</cp:revision>
  <dcterms:created xsi:type="dcterms:W3CDTF">2024-03-30T10:11:00Z</dcterms:created>
  <dcterms:modified xsi:type="dcterms:W3CDTF">2024-03-30T10:11:00Z</dcterms:modified>
</cp:coreProperties>
</file>