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76"/>
        <w:tblW w:w="10440" w:type="dxa"/>
        <w:tblLook w:val="0000" w:firstRow="0" w:lastRow="0" w:firstColumn="0" w:lastColumn="0" w:noHBand="0" w:noVBand="0"/>
      </w:tblPr>
      <w:tblGrid>
        <w:gridCol w:w="4677"/>
        <w:gridCol w:w="5763"/>
      </w:tblGrid>
      <w:tr w:rsidR="004F38D0" w:rsidTr="002520F0">
        <w:tc>
          <w:tcPr>
            <w:tcW w:w="4677" w:type="dxa"/>
            <w:shd w:val="clear" w:color="auto" w:fill="auto"/>
          </w:tcPr>
          <w:p w:rsidR="004F38D0" w:rsidRPr="004F38D0" w:rsidRDefault="004F38D0" w:rsidP="002520F0">
            <w:pPr>
              <w:pStyle w:val="a4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4F38D0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Согласовано:</w:t>
            </w:r>
          </w:p>
          <w:p w:rsidR="0051323B" w:rsidRDefault="00ED6C74" w:rsidP="002520F0">
            <w:pPr>
              <w:pStyle w:val="a4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на О</w:t>
            </w:r>
            <w:r w:rsidR="0051323B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бщем собрании </w:t>
            </w:r>
          </w:p>
          <w:p w:rsidR="004F38D0" w:rsidRDefault="00ED6C74" w:rsidP="002520F0">
            <w:pPr>
              <w:pStyle w:val="a4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работников </w:t>
            </w:r>
            <w:r w:rsidR="0051323B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МБДОУ № 167</w:t>
            </w:r>
          </w:p>
          <w:p w:rsidR="0051323B" w:rsidRPr="0051323B" w:rsidRDefault="00D9447A" w:rsidP="0051323B">
            <w:pPr>
              <w:rPr>
                <w:lang w:val="ru-RU"/>
              </w:rPr>
            </w:pPr>
            <w:r>
              <w:rPr>
                <w:lang w:val="ru-RU"/>
              </w:rPr>
              <w:t>Протокол   №  4</w:t>
            </w:r>
            <w:bookmarkStart w:id="0" w:name="_GoBack"/>
            <w:bookmarkEnd w:id="0"/>
            <w:r>
              <w:rPr>
                <w:lang w:val="ru-RU"/>
              </w:rPr>
              <w:t xml:space="preserve"> </w:t>
            </w:r>
            <w:r w:rsidR="00ED6C74">
              <w:rPr>
                <w:lang w:val="ru-RU"/>
              </w:rPr>
              <w:t xml:space="preserve"> от    </w:t>
            </w:r>
            <w:r>
              <w:rPr>
                <w:lang w:val="ru-RU"/>
              </w:rPr>
              <w:t>01</w:t>
            </w:r>
            <w:r w:rsidR="0051323B">
              <w:rPr>
                <w:lang w:val="ru-RU"/>
              </w:rPr>
              <w:t>.08.2016г.</w:t>
            </w:r>
          </w:p>
        </w:tc>
        <w:tc>
          <w:tcPr>
            <w:tcW w:w="5763" w:type="dxa"/>
            <w:shd w:val="clear" w:color="auto" w:fill="auto"/>
          </w:tcPr>
          <w:p w:rsidR="004F38D0" w:rsidRPr="004F38D0" w:rsidRDefault="00ED6C74" w:rsidP="004F38D0">
            <w:pPr>
              <w:pStyle w:val="a4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                </w:t>
            </w:r>
            <w:r w:rsidR="004F38D0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  <w:r w:rsidR="004F38D0" w:rsidRPr="004F38D0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Утверждаю:</w:t>
            </w:r>
          </w:p>
          <w:p w:rsidR="004F38D0" w:rsidRPr="004F38D0" w:rsidRDefault="00ED6C74" w:rsidP="00ED6C74">
            <w:pPr>
              <w:pStyle w:val="a4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                 </w:t>
            </w:r>
            <w:r w:rsidR="004F38D0" w:rsidRPr="004F38D0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заведующий МБДОУ № 167</w:t>
            </w:r>
          </w:p>
          <w:p w:rsidR="004F38D0" w:rsidRPr="004F38D0" w:rsidRDefault="00ED6C74" w:rsidP="00A301EF">
            <w:pPr>
              <w:pStyle w:val="a4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                </w:t>
            </w:r>
            <w:r w:rsidR="00A301EF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  <w:r w:rsidR="004F38D0" w:rsidRPr="004F38D0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Семененко Н.Ю.</w:t>
            </w:r>
            <w:r w:rsidR="0051323B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___________</w:t>
            </w:r>
          </w:p>
          <w:p w:rsidR="004F38D0" w:rsidRPr="004F38D0" w:rsidRDefault="00A301EF" w:rsidP="004F38D0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4F38D0" w:rsidRPr="004F38D0">
              <w:rPr>
                <w:rFonts w:ascii="Times New Roman" w:hAnsi="Times New Roman" w:cs="Times New Roman"/>
                <w:color w:val="auto"/>
                <w:sz w:val="24"/>
              </w:rPr>
              <w:t>Приказ</w:t>
            </w:r>
            <w:proofErr w:type="spellEnd"/>
            <w:r w:rsidR="004F38D0" w:rsidRPr="004F38D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4F38D0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  <w:r w:rsidR="0051323B">
              <w:rPr>
                <w:rFonts w:ascii="Times New Roman" w:hAnsi="Times New Roman" w:cs="Times New Roman"/>
                <w:color w:val="auto"/>
                <w:sz w:val="24"/>
              </w:rPr>
              <w:t>№</w:t>
            </w:r>
            <w:proofErr w:type="gramEnd"/>
            <w:r w:rsidR="00A81AEB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163</w:t>
            </w:r>
            <w:r w:rsidR="0051323B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  <w:r w:rsidR="0051323B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51323B">
              <w:rPr>
                <w:rFonts w:ascii="Times New Roman" w:hAnsi="Times New Roman" w:cs="Times New Roman"/>
                <w:color w:val="auto"/>
                <w:sz w:val="24"/>
              </w:rPr>
              <w:t>от</w:t>
            </w:r>
            <w:proofErr w:type="spellEnd"/>
            <w:r w:rsidR="0051323B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51323B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01</w:t>
            </w:r>
            <w:r w:rsidR="0051323B">
              <w:rPr>
                <w:rFonts w:ascii="Times New Roman" w:hAnsi="Times New Roman" w:cs="Times New Roman"/>
                <w:color w:val="auto"/>
                <w:sz w:val="24"/>
              </w:rPr>
              <w:t>.0</w:t>
            </w:r>
            <w:r w:rsidR="0051323B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8</w:t>
            </w:r>
            <w:r w:rsidR="0051323B">
              <w:rPr>
                <w:rFonts w:ascii="Times New Roman" w:hAnsi="Times New Roman" w:cs="Times New Roman"/>
                <w:color w:val="auto"/>
                <w:sz w:val="24"/>
              </w:rPr>
              <w:t>.201</w:t>
            </w:r>
            <w:r w:rsidR="0051323B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6</w:t>
            </w:r>
            <w:r w:rsidR="004F38D0" w:rsidRPr="004F38D0">
              <w:rPr>
                <w:rFonts w:ascii="Times New Roman" w:hAnsi="Times New Roman" w:cs="Times New Roman"/>
                <w:color w:val="auto"/>
                <w:sz w:val="24"/>
              </w:rPr>
              <w:t>г.</w:t>
            </w:r>
          </w:p>
          <w:p w:rsidR="004F38D0" w:rsidRPr="004F38D0" w:rsidRDefault="004F38D0" w:rsidP="002520F0">
            <w:pPr>
              <w:pStyle w:val="a4"/>
              <w:jc w:val="right"/>
              <w:rPr>
                <w:rFonts w:ascii="Times New Roman" w:hAnsi="Times New Roman" w:cs="Times New Roman"/>
                <w:color w:val="auto"/>
                <w:sz w:val="24"/>
              </w:rPr>
            </w:pPr>
            <w:r w:rsidRPr="004F38D0"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                         </w:t>
            </w:r>
          </w:p>
          <w:p w:rsidR="004F38D0" w:rsidRPr="004F38D0" w:rsidRDefault="004F38D0" w:rsidP="002520F0">
            <w:pPr>
              <w:pStyle w:val="a4"/>
              <w:jc w:val="right"/>
              <w:rPr>
                <w:rFonts w:ascii="Times New Roman" w:hAnsi="Times New Roman" w:cs="Times New Roman"/>
                <w:color w:val="auto"/>
                <w:sz w:val="24"/>
              </w:rPr>
            </w:pPr>
            <w:r w:rsidRPr="004F38D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8D3D79" w:rsidRDefault="00020D13" w:rsidP="004F38D0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eastAsia="Times New Roman" w:cs="Times New Roman"/>
          <w:b/>
          <w:bCs/>
          <w:color w:val="000000"/>
          <w:szCs w:val="24"/>
          <w:lang w:val="ru-RU" w:bidi="ar-SA"/>
        </w:rPr>
      </w:pPr>
      <w:r w:rsidRPr="008D3D79">
        <w:rPr>
          <w:rFonts w:eastAsia="Times New Roman" w:cs="Times New Roman"/>
          <w:b/>
          <w:bCs/>
          <w:color w:val="000000"/>
          <w:szCs w:val="24"/>
          <w:lang w:val="ru-RU" w:bidi="ar-SA"/>
        </w:rPr>
        <w:t xml:space="preserve">ПОЛОЖЕНИЕ </w:t>
      </w:r>
    </w:p>
    <w:p w:rsidR="00020D13" w:rsidRDefault="00020D1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val="ru-RU" w:bidi="ar-SA"/>
        </w:rPr>
      </w:pPr>
      <w:r w:rsidRPr="008D3D79">
        <w:rPr>
          <w:rFonts w:eastAsia="Times New Roman" w:cs="Times New Roman"/>
          <w:b/>
          <w:bCs/>
          <w:color w:val="000000"/>
          <w:szCs w:val="24"/>
          <w:lang w:val="ru-RU" w:bidi="ar-SA"/>
        </w:rPr>
        <w:t>о работе с персональными данными работников</w:t>
      </w:r>
    </w:p>
    <w:p w:rsidR="008D3D79" w:rsidRDefault="008D3D79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val="ru-RU" w:bidi="ar-SA"/>
        </w:rPr>
      </w:pPr>
    </w:p>
    <w:p w:rsidR="008D3D79" w:rsidRPr="008D3D79" w:rsidRDefault="008D3D79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  <w:lang w:val="ru-RU" w:bidi="ar-SA"/>
        </w:rPr>
      </w:pPr>
    </w:p>
    <w:p w:rsidR="00020D13" w:rsidRPr="008D3D79" w:rsidRDefault="00020D13" w:rsidP="00C72D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1. </w:t>
      </w:r>
      <w:r w:rsidRPr="00C72DD5">
        <w:rPr>
          <w:rFonts w:eastAsia="Times New Roman" w:cs="Times New Roman"/>
          <w:b/>
          <w:color w:val="000000"/>
          <w:szCs w:val="24"/>
          <w:lang w:val="ru-RU" w:bidi="ar-SA"/>
        </w:rPr>
        <w:t>ОБЩИЕ ПОЛОЖЕНИЯ</w:t>
      </w:r>
    </w:p>
    <w:p w:rsidR="00020D13" w:rsidRPr="008D3D79" w:rsidRDefault="00020D1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1.1.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Настоящее положение разработано для муниципального</w:t>
      </w:r>
      <w:r w:rsidR="008D3D79"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</w:t>
      </w:r>
      <w:r w:rsidR="004F38D0">
        <w:rPr>
          <w:rFonts w:eastAsia="Times New Roman" w:cs="Times New Roman"/>
          <w:color w:val="000000"/>
          <w:szCs w:val="24"/>
          <w:lang w:val="ru-RU" w:bidi="ar-SA"/>
        </w:rPr>
        <w:t xml:space="preserve">бюджетного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дошкольного образовательно</w:t>
      </w:r>
      <w:r w:rsidR="008D3D79" w:rsidRPr="008D3D79">
        <w:rPr>
          <w:rFonts w:eastAsia="Times New Roman" w:cs="Times New Roman"/>
          <w:color w:val="000000"/>
          <w:szCs w:val="24"/>
          <w:lang w:val="ru-RU" w:bidi="ar-SA"/>
        </w:rPr>
        <w:t>го учреждения «Детский сад №167 общеразвивающего вида с приоритетным осуществлением деятельности по социально-личностному направлению развития детей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»</w:t>
      </w:r>
      <w:r w:rsidR="008D3D79"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</w:t>
      </w:r>
      <w:r w:rsidRPr="008D3D79">
        <w:rPr>
          <w:rFonts w:cs="Times New Roman"/>
          <w:color w:val="000000"/>
          <w:szCs w:val="24"/>
          <w:lang w:val="ru-RU" w:bidi="ar-SA"/>
        </w:rPr>
        <w:t>(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далее по тексту </w:t>
      </w:r>
      <w:r w:rsidR="004F38D0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) в соответствии с Конституцией РФ, Трудовым кодексом РФ, Федеральным законом «О персональ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ных данных» от 27.07.2006 г. № 152-ФЗ, Перечнем сведений кон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фиденциального характера, утвержденным Указом Президента РФ от 06.03.1997 № 188 и другими соответствующими законодатель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ными и иными нормативными правовыми актами РФ.</w:t>
      </w:r>
    </w:p>
    <w:p w:rsidR="00020D13" w:rsidRPr="008D3D79" w:rsidRDefault="00020D1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1.2.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Основная цель настоящего Положения — установление еди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 xml:space="preserve">ного порядка защиты персональных данных работников </w:t>
      </w:r>
      <w:r w:rsidR="004F38D0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для обеспечения защиты его прав и свобод при обработке персональных данных, в том числе защиты прав на неприкосно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венность частной жизни, личную и семейную тайну.</w:t>
      </w:r>
    </w:p>
    <w:p w:rsidR="00020D13" w:rsidRPr="008D3D79" w:rsidRDefault="00020D1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1.3.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работника, а также ведения его личного дела в соответствии с трудовым законодательством РФ.</w:t>
      </w:r>
    </w:p>
    <w:p w:rsidR="00020D13" w:rsidRPr="008D3D79" w:rsidRDefault="00020D1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1.4.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В настоящем Положении использованы следующие терми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 и определения:</w:t>
      </w:r>
    </w:p>
    <w:p w:rsidR="00020D13" w:rsidRPr="008D3D79" w:rsidRDefault="00020D1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работник — физическое лицо, состоящее в трудовых отно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шениях с работодателем;</w:t>
      </w:r>
    </w:p>
    <w:p w:rsidR="00020D13" w:rsidRPr="008D3D79" w:rsidRDefault="00020D1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="008D3D79">
        <w:rPr>
          <w:rFonts w:eastAsia="Times New Roman" w:cs="Times New Roman"/>
          <w:color w:val="000000"/>
          <w:szCs w:val="24"/>
          <w:lang w:val="ru-RU" w:bidi="ar-SA"/>
        </w:rPr>
        <w:t xml:space="preserve">работодатель  - </w:t>
      </w:r>
      <w:r w:rsidR="004F38D0">
        <w:rPr>
          <w:rFonts w:eastAsia="Times New Roman" w:cs="Times New Roman"/>
          <w:color w:val="000000"/>
          <w:szCs w:val="24"/>
          <w:lang w:val="ru-RU" w:bidi="ar-SA"/>
        </w:rPr>
        <w:t xml:space="preserve">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</w:t>
      </w:r>
      <w:r w:rsidR="004F38D0">
        <w:rPr>
          <w:rFonts w:eastAsia="Times New Roman" w:cs="Times New Roman"/>
          <w:color w:val="000000"/>
          <w:szCs w:val="24"/>
          <w:lang w:val="ru-RU" w:bidi="ar-SA"/>
        </w:rPr>
        <w:t xml:space="preserve">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за</w:t>
      </w:r>
      <w:r w:rsidR="008D3D79">
        <w:rPr>
          <w:rFonts w:eastAsia="Times New Roman" w:cs="Times New Roman"/>
          <w:color w:val="000000"/>
          <w:szCs w:val="24"/>
          <w:lang w:val="ru-RU" w:bidi="ar-SA"/>
        </w:rPr>
        <w:t>ведующий М</w:t>
      </w:r>
      <w:r w:rsidR="004F38D0">
        <w:rPr>
          <w:rFonts w:eastAsia="Times New Roman" w:cs="Times New Roman"/>
          <w:color w:val="000000"/>
          <w:szCs w:val="24"/>
          <w:lang w:val="ru-RU" w:bidi="ar-SA"/>
        </w:rPr>
        <w:t>Б</w:t>
      </w:r>
      <w:r w:rsidR="008D3D79">
        <w:rPr>
          <w:rFonts w:eastAsia="Times New Roman" w:cs="Times New Roman"/>
          <w:color w:val="000000"/>
          <w:szCs w:val="24"/>
          <w:lang w:val="ru-RU" w:bidi="ar-SA"/>
        </w:rPr>
        <w:t>ДОУ «Детский сад № 167</w:t>
      </w:r>
      <w:r w:rsidR="008D3D79"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общеразвивающего вида с приоритетным осуществлением деятельности по социально-личностному направлению развития детей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»;</w:t>
      </w:r>
    </w:p>
    <w:p w:rsidR="00020D13" w:rsidRPr="008D3D79" w:rsidRDefault="00020D1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представитель работодателя — </w:t>
      </w:r>
      <w:r w:rsidR="008D3D79">
        <w:rPr>
          <w:rFonts w:eastAsia="Times New Roman" w:cs="Times New Roman"/>
          <w:color w:val="000000"/>
          <w:szCs w:val="24"/>
          <w:lang w:val="ru-RU" w:bidi="ar-SA"/>
        </w:rPr>
        <w:t>работник,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назначенный при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казом работодателя ответственным за сбор, обработку, хра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нение и передачу персональных данных работников;</w:t>
      </w:r>
    </w:p>
    <w:p w:rsidR="00D365B4" w:rsidRPr="008D3D79" w:rsidRDefault="00020D13" w:rsidP="008D3D79">
      <w:pPr>
        <w:contextualSpacing/>
        <w:jc w:val="both"/>
        <w:rPr>
          <w:rFonts w:eastAsia="Times New Roman" w:cs="Times New Roman"/>
          <w:color w:val="000000"/>
          <w:szCs w:val="24"/>
          <w:lang w:val="ru-RU" w:bidi="ar-SA"/>
        </w:rPr>
      </w:pPr>
      <w:proofErr w:type="gramStart"/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персональные данные — любая информация, относящаяся к определенному или определяемому на основании такой ин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жение, образование, профессия, доходы, другая информация;</w:t>
      </w:r>
      <w:proofErr w:type="gramEnd"/>
    </w:p>
    <w:p w:rsidR="00BE2721" w:rsidRPr="008D3D79" w:rsidRDefault="00BE2721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  <w:lang w:val="ru-RU" w:bidi="ar-SA"/>
        </w:rPr>
      </w:pPr>
      <w:proofErr w:type="gramStart"/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обработка персональных данных — действия (операции) с пер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сональными данными, включая сбор, систематизацию, накоп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ление, хранение, уточнение (обновление, изменение), использо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BE2721" w:rsidRPr="008D3D79" w:rsidRDefault="00BE2721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распространение персональных данных — действия, направ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ленные на передачу персональных данных определенному кругу лиц (передача персональных данных) или на ознаком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лекоммуникационных сетях или предоставление доступа к персональным данным каким-либо иным способом;</w:t>
      </w:r>
    </w:p>
    <w:p w:rsidR="00BE2721" w:rsidRPr="008D3D79" w:rsidRDefault="00BE2721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lastRenderedPageBreak/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испол</w:t>
      </w:r>
      <w:r w:rsidR="008D3D79">
        <w:rPr>
          <w:rFonts w:eastAsia="Times New Roman" w:cs="Times New Roman"/>
          <w:color w:val="000000"/>
          <w:szCs w:val="24"/>
          <w:lang w:val="ru-RU" w:bidi="ar-SA"/>
        </w:rPr>
        <w:t xml:space="preserve">ьзование персональных данных  -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действия (опера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ции) с персональными данными, совершаемые в целях при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нятия решений или совершения иных действий, порожда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ющих юридические последствия в отношении субъекта пер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сональных данных или других лиц либо иным образом затрагивающих права и свободы субъекта персональных дан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ных или других лиц;</w:t>
      </w:r>
    </w:p>
    <w:p w:rsidR="00BE2721" w:rsidRPr="008D3D79" w:rsidRDefault="00BE2721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защита персональных данных — деятельность по обеспече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нию с помощью локального регулирования порядка обра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ботки персональных данных и организационно-техничес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ких мер конфиденциальности информации о конкретном работнике, полученной работодателем в связи с трудовыми отношениями;</w:t>
      </w:r>
    </w:p>
    <w:p w:rsidR="00BE2721" w:rsidRPr="008D3D79" w:rsidRDefault="00BE2721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блокирование персональных данных — временное прекра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щение сбора, систематизации, накопления, использования, распространения персональных данных, в том числе их пе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редачи;</w:t>
      </w:r>
    </w:p>
    <w:p w:rsidR="00BE2721" w:rsidRPr="008D3D79" w:rsidRDefault="00BE2721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уничтожение персональных данных — действия, в резуль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тате которых невозможно восстановить содержание персо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нальных данных в информационной системе персональных данных или в результате которых уничтожаются материаль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ные носители персональных данных:</w:t>
      </w:r>
    </w:p>
    <w:p w:rsidR="00BE2721" w:rsidRPr="008D3D79" w:rsidRDefault="00BE2721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обез</w:t>
      </w:r>
      <w:r w:rsidR="005B6EFC">
        <w:rPr>
          <w:rFonts w:eastAsia="Times New Roman" w:cs="Times New Roman"/>
          <w:color w:val="000000"/>
          <w:szCs w:val="24"/>
          <w:lang w:val="ru-RU" w:bidi="ar-SA"/>
        </w:rPr>
        <w:t>личивание персональных данных —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действия, в резуль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тате которых невозможно определить принадлежность пер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сональных данных конкретному работнику;</w:t>
      </w:r>
    </w:p>
    <w:p w:rsidR="00BE2721" w:rsidRPr="008D3D79" w:rsidRDefault="00BE2721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конфиденциальная информация — это информация (в до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кументированном или электронном виде), доступ к кото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рой ограничивается в соответствии с законодательством РФ.</w:t>
      </w:r>
    </w:p>
    <w:p w:rsidR="00BE2721" w:rsidRPr="008D3D79" w:rsidRDefault="00BE2721" w:rsidP="008D3D79">
      <w:pPr>
        <w:contextualSpacing/>
        <w:jc w:val="both"/>
        <w:rPr>
          <w:rFonts w:eastAsia="Times New Roman" w:cs="Times New Roman"/>
          <w:color w:val="000000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1.5.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Работники при поступлении на работу в </w:t>
      </w:r>
      <w:r w:rsidR="004F38D0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долж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 быть ознакомлены под расписку с настоящим Положением.</w:t>
      </w:r>
    </w:p>
    <w:p w:rsidR="00C83254" w:rsidRPr="008D3D79" w:rsidRDefault="00C83254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1.6.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Настоящее Положение утверждается заведующим </w:t>
      </w:r>
      <w:r w:rsidR="004F38D0">
        <w:rPr>
          <w:rFonts w:eastAsia="Times New Roman" w:cs="Times New Roman"/>
          <w:color w:val="000000"/>
          <w:szCs w:val="24"/>
          <w:lang w:val="ru-RU" w:bidi="ar-SA"/>
        </w:rPr>
        <w:t xml:space="preserve">МБДОУ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и действует до принятия нового.</w:t>
      </w:r>
    </w:p>
    <w:p w:rsidR="00C83254" w:rsidRDefault="00C83254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1.7.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Во всем ином, не оговоренном в настоящем Положении работодатель и его представители, а также работники </w:t>
      </w:r>
      <w:r w:rsidR="004F38D0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и их представители руководствуются Конституцией РФ, Тру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довым кодексом РФ, Федеральным законом «О персональных дан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ных» 152-ФЗ от 27.07.2006 и другими законодательными и норма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тивно-правовыми актами РФ.</w:t>
      </w:r>
    </w:p>
    <w:p w:rsidR="005B6EFC" w:rsidRPr="008D3D79" w:rsidRDefault="005B6EF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</w:p>
    <w:p w:rsidR="00C83254" w:rsidRPr="005B6EFC" w:rsidRDefault="005B6EFC" w:rsidP="005B6E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color w:val="000000"/>
          <w:szCs w:val="24"/>
          <w:lang w:val="ru-RU" w:bidi="ar-SA"/>
        </w:rPr>
      </w:pPr>
      <w:r w:rsidRPr="005B6EFC">
        <w:rPr>
          <w:rFonts w:cs="Times New Roman"/>
          <w:b/>
          <w:i/>
          <w:iCs/>
          <w:color w:val="000000"/>
          <w:szCs w:val="24"/>
          <w:lang w:val="ru-RU" w:bidi="ar-SA"/>
        </w:rPr>
        <w:t xml:space="preserve">2. </w:t>
      </w:r>
      <w:r w:rsidR="00C83254" w:rsidRPr="005B6EFC">
        <w:rPr>
          <w:rFonts w:cs="Times New Roman"/>
          <w:b/>
          <w:i/>
          <w:iCs/>
          <w:color w:val="000000"/>
          <w:szCs w:val="24"/>
          <w:lang w:val="ru-RU" w:bidi="ar-SA"/>
        </w:rPr>
        <w:t xml:space="preserve"> </w:t>
      </w:r>
      <w:r w:rsidR="00C83254" w:rsidRPr="005B6EFC">
        <w:rPr>
          <w:rFonts w:eastAsia="Times New Roman" w:cs="Times New Roman"/>
          <w:b/>
          <w:color w:val="000000"/>
          <w:szCs w:val="24"/>
          <w:lang w:val="ru-RU" w:bidi="ar-SA"/>
        </w:rPr>
        <w:t>СБОР, ОБРАБОТКА И ЗАЩИТА ПЕРСОНАЛЬНЫХ ДАН</w:t>
      </w:r>
      <w:r w:rsidR="00C83254" w:rsidRPr="005B6EFC">
        <w:rPr>
          <w:rFonts w:eastAsia="Times New Roman" w:cs="Times New Roman"/>
          <w:b/>
          <w:color w:val="000000"/>
          <w:szCs w:val="24"/>
          <w:lang w:val="ru-RU" w:bidi="ar-SA"/>
        </w:rPr>
        <w:softHyphen/>
        <w:t>НЫХ РАБОТНИКА</w:t>
      </w:r>
    </w:p>
    <w:p w:rsidR="005B6EFC" w:rsidRPr="008D3D79" w:rsidRDefault="005B6EF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</w:p>
    <w:p w:rsidR="00C83254" w:rsidRPr="008D3D79" w:rsidRDefault="00C83254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2.1.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Персональные данные работника относятся к конфиден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циальной информации. Требования к работе с персональными данными работника установлены ст. 86 Трудового кодекса РФ и являются обязательными для сторон трудового отношения.</w:t>
      </w:r>
    </w:p>
    <w:p w:rsidR="00C83254" w:rsidRPr="008D3D79" w:rsidRDefault="00C83254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2.2.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Обработка персональных данных может осуществляться работодателем или его представителями только с согласия работ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ника, за исключением случаев, предусмотренных п. 2.3 настояще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го Положения.</w:t>
      </w:r>
    </w:p>
    <w:p w:rsidR="00C83254" w:rsidRPr="008D3D79" w:rsidRDefault="00C83254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2.3.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Согласия работника при обработке его персональных дан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ных не требуется в случаях, когда:</w:t>
      </w:r>
    </w:p>
    <w:p w:rsidR="00C83254" w:rsidRPr="008D3D79" w:rsidRDefault="00C83254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2.3.1.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Обработка персональных данных работника осуществля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ределяющего полномочия работодателя и его представителей.</w:t>
      </w:r>
    </w:p>
    <w:p w:rsidR="00C83254" w:rsidRPr="008D3D79" w:rsidRDefault="00C83254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2.3.2.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Обработка персональных данных работника осуществля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ется в целях исполнения договора, одной из сторон которого яв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ляется сам работник.</w:t>
      </w:r>
    </w:p>
    <w:p w:rsidR="00C83254" w:rsidRPr="008D3D79" w:rsidRDefault="00C83254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2.3.3.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Обработка персональных данных работника осуществля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ется для статистических или иных научных целей при условии обязательного обезличивания персональных данных.</w:t>
      </w:r>
    </w:p>
    <w:p w:rsidR="00C83254" w:rsidRPr="008D3D79" w:rsidRDefault="00C83254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lastRenderedPageBreak/>
        <w:t xml:space="preserve">2.3.4.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Обработка персональных данных работника необходима для защиты жизни, здоровья или иных жизненно важных интере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сов работника, если получение согласия работника невозможно.</w:t>
      </w:r>
    </w:p>
    <w:p w:rsidR="00C83254" w:rsidRPr="008D3D79" w:rsidRDefault="00C83254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2.3.5.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Обработка персональных данных работника необходима для доставки почтовых отправлений организациями почтовой свя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зи, осуществления операторами электросвязи расчетов с пользо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вателями услуг связи за оказанные услуги связи, а также для рассмотрения претензий пользователей услугами связи.</w:t>
      </w:r>
    </w:p>
    <w:p w:rsidR="00C83254" w:rsidRPr="008D3D79" w:rsidRDefault="00C83254" w:rsidP="008D3D79">
      <w:pPr>
        <w:contextualSpacing/>
        <w:jc w:val="both"/>
        <w:rPr>
          <w:rFonts w:eastAsia="Times New Roman" w:cs="Times New Roman"/>
          <w:color w:val="000000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2.3.6.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Осуществляется обработка персональных данных работ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ника, подлежащих опубликованию в соответствии с федеральны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ми законами.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2.4.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При поступлении на работу в </w:t>
      </w:r>
      <w:r w:rsidR="00AC2271">
        <w:rPr>
          <w:rFonts w:eastAsia="Times New Roman" w:cs="Times New Roman"/>
          <w:color w:val="000000"/>
          <w:szCs w:val="24"/>
          <w:lang w:val="ru-RU" w:bidi="ar-SA"/>
        </w:rPr>
        <w:t xml:space="preserve">МБДОУ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работник предо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ставляет работодателю или его представителю персональные дан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ные о себе в документированной форме: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паспорт гражданина РФ;</w:t>
      </w:r>
    </w:p>
    <w:p w:rsidR="00526B3C" w:rsidRPr="008D3D79" w:rsidRDefault="005B6EF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>
        <w:rPr>
          <w:rFonts w:eastAsia="Times New Roman" w:cs="Times New Roman"/>
          <w:color w:val="000000"/>
          <w:szCs w:val="24"/>
          <w:lang w:val="ru-RU" w:bidi="ar-SA"/>
        </w:rPr>
        <w:t xml:space="preserve">- </w:t>
      </w:r>
      <w:r w:rsidR="00526B3C" w:rsidRPr="008D3D79">
        <w:rPr>
          <w:rFonts w:eastAsia="Times New Roman" w:cs="Times New Roman"/>
          <w:color w:val="000000"/>
          <w:szCs w:val="24"/>
          <w:lang w:val="ru-RU" w:bidi="ar-SA"/>
        </w:rPr>
        <w:t>трудовую книжку, за исключением случаев, когда трудовой договор заключается впервые или работник поступает на работу на условиях, совместительства;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страховое свидетельство государственного пенсионного стра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хования;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ИНН;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документы воинского учета — для военнообязанных и лиц, подлежащих призыву на военную службу;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документ об образовании, о квалификации или наличии спе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циальных знаний при поступлении на работу, требующую специальных знаний или специальной подготовки;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медицинское заключение о возможности выполнять работу в </w:t>
      </w:r>
      <w:r w:rsidR="00AC2271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по должности, на которую он поступает.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2.5.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После того как работодателем будет принято решение о приеме работника на работу в </w:t>
      </w:r>
      <w:r w:rsidR="00AC2271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, а также впоследствии в процессе трудовой деятельности к документам, содержащим персональные данные работника, также будут относиться: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трудовой договор и приказ о приеме на работу;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сведения о поощрениях и награждениях (наличие почетных грамот, благодарственных писем, удостоверений о ветеран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стве и др.);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приказы об изменении условий трудового договора;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карточка унифицированной формы Т-2, утвержденная по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становлением Госкомстата России от 05.01.2004 № 1;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личное дело;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сведения о семейном положении (свидетельство о браке, о расторжении брака);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сведения о наличии детей (свидетельство о рождении ре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бенка);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сведения о беременности женщины (справка о беременности);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сведения об инвалидности (удостоверение инвалида);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сведения о донорстве (справки о сдаче крови, удостовере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ние донора);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сведения о составе семьи (справка о составе семьи);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сведения о доходе с предыдущего места работы (справка);</w:t>
      </w:r>
    </w:p>
    <w:p w:rsidR="00526B3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другие документы.</w:t>
      </w:r>
    </w:p>
    <w:p w:rsidR="00F61BBC" w:rsidRPr="008D3D79" w:rsidRDefault="00526B3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2.6.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Если персональные данные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работника</w:t>
      </w:r>
      <w:proofErr w:type="gramEnd"/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возможно получить толь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ко у третьей стороны, то работодатель через своего представителя уведомляет работника об этом не менее чем за три рабочих дня и</w:t>
      </w:r>
      <w:r w:rsidR="005B6EFC">
        <w:rPr>
          <w:rFonts w:eastAsia="Times New Roman" w:cs="Times New Roman"/>
          <w:color w:val="000000"/>
          <w:szCs w:val="24"/>
          <w:lang w:val="ru-RU" w:bidi="ar-SA"/>
        </w:rPr>
        <w:t xml:space="preserve"> </w:t>
      </w:r>
      <w:r w:rsidR="00F61BBC" w:rsidRPr="008D3D79">
        <w:rPr>
          <w:rFonts w:eastAsia="Times New Roman" w:cs="Times New Roman"/>
          <w:color w:val="000000"/>
          <w:szCs w:val="24"/>
          <w:lang w:val="ru-RU" w:bidi="ar-SA"/>
        </w:rPr>
        <w:t>получает от работника письменное согласие (либо письменный от</w:t>
      </w:r>
      <w:r w:rsidR="00F61BBC"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каз), которое тот должен дать в течение пяти рабочих дней с момен</w:t>
      </w:r>
      <w:r w:rsidR="00F61BBC"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та получения от работодателя соответствующего уведомления. В пись</w:t>
      </w:r>
      <w:r w:rsidR="00F61BBC"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менном уведомлении работодатель должен поставить работника в известность о последствиях отказа в даче им согласия на получение персональных данных, включая отказ в приеме на работу.</w:t>
      </w:r>
    </w:p>
    <w:p w:rsidR="00F61BBC" w:rsidRPr="008D3D79" w:rsidRDefault="00F61BB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2.7.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Работодатель и его представители, получающие в обработ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ку персональные данные работника, обязаны соблюдать конфи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денциальность информации. Данное правило не распространяет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ся на обмен персональными данными работников в порядке, ус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тановленном федеральными законами.</w:t>
      </w:r>
    </w:p>
    <w:p w:rsidR="00F61BBC" w:rsidRDefault="00F61BB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lastRenderedPageBreak/>
        <w:t xml:space="preserve">2.8.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Защита персональных данных работника от неправомерно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го их использования или утраты обеспечивается работодателем за счет его сре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дств в п</w:t>
      </w:r>
      <w:proofErr w:type="gramEnd"/>
      <w:r w:rsidRPr="008D3D79">
        <w:rPr>
          <w:rFonts w:eastAsia="Times New Roman" w:cs="Times New Roman"/>
          <w:color w:val="000000"/>
          <w:szCs w:val="24"/>
          <w:lang w:val="ru-RU" w:bidi="ar-SA"/>
        </w:rPr>
        <w:t>орядке, установленном Трудовым кодексом РФ, иными федеральными законами.</w:t>
      </w:r>
    </w:p>
    <w:p w:rsidR="005B6EFC" w:rsidRDefault="005B6EF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val="ru-RU" w:bidi="ar-SA"/>
        </w:rPr>
      </w:pPr>
    </w:p>
    <w:p w:rsidR="005B6EFC" w:rsidRPr="008D3D79" w:rsidRDefault="005B6EF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</w:p>
    <w:p w:rsidR="00F61BBC" w:rsidRPr="005B6EFC" w:rsidRDefault="00F61BBC" w:rsidP="005B6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  <w:lang w:val="ru-RU" w:bidi="ar-SA"/>
        </w:rPr>
      </w:pPr>
      <w:r w:rsidRPr="005B6EFC">
        <w:rPr>
          <w:rFonts w:cs="Times New Roman"/>
          <w:b/>
          <w:color w:val="000000"/>
          <w:szCs w:val="24"/>
          <w:lang w:val="ru-RU" w:bidi="ar-SA"/>
        </w:rPr>
        <w:t xml:space="preserve">3. </w:t>
      </w:r>
      <w:r w:rsidRPr="005B6EFC">
        <w:rPr>
          <w:rFonts w:eastAsia="Times New Roman" w:cs="Times New Roman"/>
          <w:b/>
          <w:color w:val="000000"/>
          <w:szCs w:val="24"/>
          <w:lang w:val="ru-RU" w:bidi="ar-SA"/>
        </w:rPr>
        <w:t>ХРАНЕНИЕ ПЕРСОНАЛЬНЫХ ДАННЫХ РАБОТНИКА</w:t>
      </w:r>
    </w:p>
    <w:p w:rsidR="00F61BBC" w:rsidRPr="008D3D79" w:rsidRDefault="00F61BB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3.1.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Персональные данные работников </w:t>
      </w:r>
      <w:r w:rsidR="00AC2271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хранятся на бумажных носит</w:t>
      </w:r>
      <w:r w:rsidR="005B6EFC">
        <w:rPr>
          <w:rFonts w:eastAsia="Times New Roman" w:cs="Times New Roman"/>
          <w:color w:val="000000"/>
          <w:szCs w:val="24"/>
          <w:lang w:val="ru-RU" w:bidi="ar-SA"/>
        </w:rPr>
        <w:t>елях в кабинете руководителя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. Для этого используются специально оборудованные шкафы и сейфы, кото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 xml:space="preserve">рые закрываются на ключ, при необходимости — опечатываются. Ключ от шкафов и сейфов, в которых хранятся персональные данные работников </w:t>
      </w:r>
      <w:r w:rsidR="00AC2271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, находится у уполномоченных лиц (специалиста по кадрам и делопроизводителя).</w:t>
      </w:r>
    </w:p>
    <w:p w:rsidR="00F61BBC" w:rsidRPr="008D3D79" w:rsidRDefault="00F61BB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3.2.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Конкретные обязанности по обработке, хранению и выдаче персональных данных работников: личных дел, трудовых книжек (дубликатов трудовых книжек), иных документов, отражающих персональные данные работников, возлагаются по приказу на кон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кретных представителей работодателя и закрепляются в трудовых договорах, заключаемых с ними, и должностных инструкциях.</w:t>
      </w:r>
    </w:p>
    <w:p w:rsidR="00F61BBC" w:rsidRPr="008D3D79" w:rsidRDefault="00F61BB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3.3.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В отношении некоторых документов действующим законо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дательством РФ могут быть установлены иные требования хране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ния, чем предусмотрено настоящим Положением. В таких случа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ях работодатель и его представители руководствуются правила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ми, установленными соответствующим нормативным актом.</w:t>
      </w:r>
    </w:p>
    <w:p w:rsidR="00F61BBC" w:rsidRPr="008D3D79" w:rsidRDefault="00F61BB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3.4.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Сведения о работниках </w:t>
      </w:r>
      <w:r w:rsidR="00AC2271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могут также храниться на электронных носителях, доступ к которым ограничен паролем.</w:t>
      </w:r>
    </w:p>
    <w:p w:rsidR="00F61BBC" w:rsidRPr="008D3D79" w:rsidRDefault="00F61BBC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3.5.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Работодатель и его представители обеспечивают ограниче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ние доступа к персональным данным работников лицам, не упол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номоченным законом.</w:t>
      </w:r>
    </w:p>
    <w:p w:rsidR="00D450F3" w:rsidRPr="009C5A03" w:rsidRDefault="00F61BBC" w:rsidP="009C5A03">
      <w:pPr>
        <w:contextualSpacing/>
        <w:jc w:val="both"/>
        <w:rPr>
          <w:rFonts w:eastAsia="Times New Roman" w:cs="Times New Roman"/>
          <w:color w:val="000000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3.6.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Доступ к персональным данным работников без специаль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 xml:space="preserve">ного разрешения работодателя имеют работники, занимающие в </w:t>
      </w:r>
      <w:r w:rsidR="00AC2271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следующие должности</w:t>
      </w:r>
    </w:p>
    <w:p w:rsidR="00D450F3" w:rsidRPr="008D3D79" w:rsidRDefault="00D450F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делопроизводитель;</w:t>
      </w:r>
    </w:p>
    <w:p w:rsidR="00D450F3" w:rsidRPr="008D3D79" w:rsidRDefault="00D450F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инженер по охране труда;</w:t>
      </w:r>
    </w:p>
    <w:p w:rsidR="00D450F3" w:rsidRPr="008D3D79" w:rsidRDefault="009C5A0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>
        <w:rPr>
          <w:rFonts w:eastAsia="Times New Roman" w:cs="Times New Roman"/>
          <w:color w:val="000000"/>
          <w:szCs w:val="24"/>
          <w:lang w:val="ru-RU" w:bidi="ar-SA"/>
        </w:rPr>
        <w:t>-</w:t>
      </w:r>
      <w:r w:rsidR="00D450F3"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заместитель заведующего по воспитательной и методичес</w:t>
      </w:r>
      <w:r w:rsidR="00D450F3"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 xml:space="preserve">кой работе (только к персональным данным педагогических работников </w:t>
      </w:r>
      <w:r w:rsidR="00AC2271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="00D450F3" w:rsidRPr="008D3D79">
        <w:rPr>
          <w:rFonts w:eastAsia="Times New Roman" w:cs="Times New Roman"/>
          <w:color w:val="000000"/>
          <w:szCs w:val="24"/>
          <w:lang w:val="ru-RU" w:bidi="ar-SA"/>
        </w:rPr>
        <w:t>);</w:t>
      </w:r>
    </w:p>
    <w:p w:rsidR="00D450F3" w:rsidRPr="008D3D79" w:rsidRDefault="00D450F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="009C5A03">
        <w:rPr>
          <w:rFonts w:eastAsia="Times New Roman" w:cs="Times New Roman"/>
          <w:color w:val="000000"/>
          <w:szCs w:val="24"/>
          <w:lang w:val="ru-RU" w:bidi="ar-SA"/>
        </w:rPr>
        <w:t>завхоз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(только к персональным данным работников младшего обслуживающего персонала </w:t>
      </w:r>
      <w:r w:rsidR="00AC2271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).</w:t>
      </w:r>
    </w:p>
    <w:p w:rsidR="00D450F3" w:rsidRDefault="00D450F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3.7.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При получении сведений, составляющих персональные данные работника, вышеперечисленные лица имеют право полу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чать только те персональные данные работника, которые необхо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димы для выполнения конкретных функций, заданий при пол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ном соблюдении конфиденциальности.</w:t>
      </w:r>
    </w:p>
    <w:p w:rsidR="009C5A03" w:rsidRPr="008D3D79" w:rsidRDefault="009C5A0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</w:p>
    <w:p w:rsidR="009C5A03" w:rsidRPr="009C5A03" w:rsidRDefault="00D450F3" w:rsidP="009C5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ru-RU" w:bidi="ar-SA"/>
        </w:rPr>
      </w:pPr>
      <w:r w:rsidRPr="009C5A03">
        <w:rPr>
          <w:rFonts w:cs="Times New Roman"/>
          <w:b/>
          <w:color w:val="000000"/>
          <w:szCs w:val="24"/>
          <w:lang w:val="ru-RU" w:bidi="ar-SA"/>
        </w:rPr>
        <w:t xml:space="preserve">4. </w:t>
      </w:r>
      <w:r w:rsidRPr="009C5A03">
        <w:rPr>
          <w:rFonts w:eastAsia="Times New Roman" w:cs="Times New Roman"/>
          <w:b/>
          <w:color w:val="000000"/>
          <w:szCs w:val="24"/>
          <w:lang w:val="ru-RU" w:bidi="ar-SA"/>
        </w:rPr>
        <w:t>ПЕРЕДАЧА ПЕРСОНАЛЬНЫХ ДАННЫХ РАБОТНИКА</w:t>
      </w:r>
    </w:p>
    <w:p w:rsidR="009C5A03" w:rsidRDefault="009C5A0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val="ru-RU" w:bidi="ar-SA"/>
        </w:rPr>
      </w:pPr>
    </w:p>
    <w:p w:rsidR="00D450F3" w:rsidRPr="008D3D79" w:rsidRDefault="00D450F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eastAsia="Times New Roman" w:cs="Times New Roman"/>
          <w:color w:val="000000"/>
          <w:szCs w:val="24"/>
          <w:lang w:val="ru-RU" w:bidi="ar-SA"/>
        </w:rPr>
        <w:t>4.1. При передаче персональных данных работника работода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тель обязан соблюдать следующие требования (ст. 88 Трудового кодекса РФ):</w:t>
      </w:r>
    </w:p>
    <w:p w:rsidR="00D450F3" w:rsidRPr="008D3D79" w:rsidRDefault="00D450F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4.1.1.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Не сообщать персональные данные работника третьей сто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роне без письменного согласия работника, за исключением случа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ев, когда это необходимо в целях предупреждения угрозы жизни и здоровью работника, а также в случаях, установленных федераль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ным законом. Учитывая, что Трудовой кодекс РФ не определяет критерии ситуаций, представляющих угрозу жизни или здоровью работника, работодатель в каждом конкретном случае делает са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 xml:space="preserve">мостоятельную оценку серьезности, неминуемости, степени такой угрозы.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Если же лицо, обратившееся с запросом, не уполномочено федеральным законом на получение персональных данных работ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ника, либо отсутствует письменное согласие работника на предос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тавление его персональных сведений, либо, по мнению работода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теля, отсутствует угроза жизни или здоровью работника, работо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 xml:space="preserve">датель обязан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lastRenderedPageBreak/>
        <w:t>отказать в предоставлении персональных данных лицу, обратившемуся с запросом, и выдать письменное уведомление об отказе в предоставлении персональных данных.</w:t>
      </w:r>
      <w:proofErr w:type="gramEnd"/>
    </w:p>
    <w:p w:rsidR="00D450F3" w:rsidRPr="008D3D79" w:rsidRDefault="00D450F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4.1.2.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Не сообщать персональные данные работника в коммер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ческих целях без его письменного согласия.</w:t>
      </w:r>
    </w:p>
    <w:p w:rsidR="00D450F3" w:rsidRPr="008D3D79" w:rsidRDefault="00D450F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4.1.3.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Предупредить уполномоченных лиц, получающих персо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нальные данные работника, о том, что эти данные могут быть ис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пользованы лишь в целях, для которых они сообщены, и требо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вать от этих лиц подтверждения того, что это правило соблюдено.</w:t>
      </w:r>
    </w:p>
    <w:p w:rsidR="00D450F3" w:rsidRPr="008D3D79" w:rsidRDefault="00D450F3" w:rsidP="008D3D79">
      <w:pPr>
        <w:contextualSpacing/>
        <w:jc w:val="both"/>
        <w:rPr>
          <w:rFonts w:eastAsia="Times New Roman" w:cs="Times New Roman"/>
          <w:color w:val="000000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4.1.4.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Ос</w:t>
      </w:r>
      <w:r w:rsidR="009C5A03">
        <w:rPr>
          <w:rFonts w:eastAsia="Times New Roman" w:cs="Times New Roman"/>
          <w:color w:val="000000"/>
          <w:szCs w:val="24"/>
          <w:lang w:val="ru-RU" w:bidi="ar-SA"/>
        </w:rPr>
        <w:t>уществлять передачу персональны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х данных работника в пре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делах одного работодателя в соответствии с настоящим Положением.</w:t>
      </w:r>
    </w:p>
    <w:p w:rsidR="001C271F" w:rsidRPr="008D3D79" w:rsidRDefault="001C271F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4.1.5.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Разрешать доступ к персона</w:t>
      </w:r>
      <w:r w:rsidR="009C5A03">
        <w:rPr>
          <w:rFonts w:eastAsia="Times New Roman" w:cs="Times New Roman"/>
          <w:color w:val="000000"/>
          <w:szCs w:val="24"/>
          <w:lang w:val="ru-RU" w:bidi="ar-SA"/>
        </w:rPr>
        <w:t>льным данным работников только с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пециально уполномоченным лицам, при этом указанные лица дол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жны иметь право получать только те персональные данные работни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ка, которые необходимы для выполнения конкретных функций.</w:t>
      </w:r>
    </w:p>
    <w:p w:rsidR="001C271F" w:rsidRPr="008D3D79" w:rsidRDefault="001C271F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4.1.6.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Не запрашивать инфо</w:t>
      </w:r>
      <w:r w:rsidR="009C5A03">
        <w:rPr>
          <w:rFonts w:eastAsia="Times New Roman" w:cs="Times New Roman"/>
          <w:color w:val="000000"/>
          <w:szCs w:val="24"/>
          <w:lang w:val="ru-RU" w:bidi="ar-SA"/>
        </w:rPr>
        <w:t>рмацию о состоянии здоровья раб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отника, за исключением тех св</w:t>
      </w:r>
      <w:r w:rsidR="009C5A03">
        <w:rPr>
          <w:rFonts w:eastAsia="Times New Roman" w:cs="Times New Roman"/>
          <w:color w:val="000000"/>
          <w:szCs w:val="24"/>
          <w:lang w:val="ru-RU" w:bidi="ar-SA"/>
        </w:rPr>
        <w:t>едений, которые относятся к воп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росу о возможности выполнения работником трудовой функции.</w:t>
      </w:r>
    </w:p>
    <w:p w:rsidR="001C271F" w:rsidRDefault="001C271F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4.1.7.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Передавать персональны</w:t>
      </w:r>
      <w:r w:rsidR="009C5A03">
        <w:rPr>
          <w:rFonts w:eastAsia="Times New Roman" w:cs="Times New Roman"/>
          <w:color w:val="000000"/>
          <w:szCs w:val="24"/>
          <w:lang w:val="ru-RU" w:bidi="ar-SA"/>
        </w:rPr>
        <w:t>е данные работника его представ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ителям в порядке, установленном Трудовым кодексом и настоя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щим Положением, и ограничив</w:t>
      </w:r>
      <w:r w:rsidR="009C5A03">
        <w:rPr>
          <w:rFonts w:eastAsia="Times New Roman" w:cs="Times New Roman"/>
          <w:color w:val="000000"/>
          <w:szCs w:val="24"/>
          <w:lang w:val="ru-RU" w:bidi="ar-SA"/>
        </w:rPr>
        <w:t>ать эту информацию только теми п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ерсональными данными работника, которые не</w:t>
      </w:r>
      <w:r w:rsidR="009C5A03">
        <w:rPr>
          <w:rFonts w:eastAsia="Times New Roman" w:cs="Times New Roman"/>
          <w:color w:val="000000"/>
          <w:szCs w:val="24"/>
          <w:lang w:val="ru-RU" w:bidi="ar-SA"/>
        </w:rPr>
        <w:t>обходимы для в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ыполнения указанными представителями их функций.</w:t>
      </w:r>
    </w:p>
    <w:p w:rsidR="009C5A03" w:rsidRPr="008D3D79" w:rsidRDefault="009C5A03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</w:p>
    <w:p w:rsidR="001C271F" w:rsidRDefault="001C271F" w:rsidP="009C5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ru-RU" w:bidi="ar-SA"/>
        </w:rPr>
      </w:pPr>
      <w:r w:rsidRPr="009C5A03">
        <w:rPr>
          <w:rFonts w:cs="Times New Roman"/>
          <w:b/>
          <w:color w:val="000000"/>
          <w:szCs w:val="24"/>
          <w:lang w:val="ru-RU" w:bidi="ar-SA"/>
        </w:rPr>
        <w:t xml:space="preserve">5. </w:t>
      </w:r>
      <w:r w:rsidRPr="009C5A03">
        <w:rPr>
          <w:rFonts w:eastAsia="Times New Roman" w:cs="Times New Roman"/>
          <w:b/>
          <w:color w:val="000000"/>
          <w:szCs w:val="24"/>
          <w:lang w:val="ru-RU" w:bidi="ar-SA"/>
        </w:rPr>
        <w:t>ОБЯЗАННОСТИ И ОТВЕТСТВЕННОСТЬ РАБОТНИКА И РАБОТОДАТЕЛЯ</w:t>
      </w:r>
    </w:p>
    <w:p w:rsidR="009C5A03" w:rsidRPr="009C5A03" w:rsidRDefault="009C5A03" w:rsidP="009C5A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  <w:lang w:val="ru-RU" w:bidi="ar-SA"/>
        </w:rPr>
      </w:pPr>
    </w:p>
    <w:p w:rsidR="001C271F" w:rsidRPr="008D3D79" w:rsidRDefault="001C271F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5.1.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В целях обеспечения дост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>оверности персональных данных ра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ботник обязан:</w:t>
      </w:r>
    </w:p>
    <w:p w:rsidR="001C271F" w:rsidRPr="008D3D79" w:rsidRDefault="001C271F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при приеме на работу предоставить руководителю или его уполномоченным лицам полные и достоверные данные о себе;</w:t>
      </w:r>
    </w:p>
    <w:p w:rsidR="001C271F" w:rsidRPr="008D3D79" w:rsidRDefault="001C271F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-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в случае изменения сведений, составляющих персональные данные работника, незамедлительно предоставить данную ин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формацию руководителю или его уполномоченным лицам.</w:t>
      </w:r>
    </w:p>
    <w:p w:rsidR="001C271F" w:rsidRPr="008D3D79" w:rsidRDefault="001C271F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5.2.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Работодатель и его уполномоченные представители обязаны:</w:t>
      </w:r>
    </w:p>
    <w:p w:rsidR="001C271F" w:rsidRPr="008D3D79" w:rsidRDefault="001C271F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5.2.1.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Осуществлять защиту персональных данных работника.</w:t>
      </w:r>
    </w:p>
    <w:p w:rsidR="001C271F" w:rsidRPr="008D3D79" w:rsidRDefault="001C271F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5.2.2.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Обеспечить хранение первичной учетной документации по учету труда и его оплаты, к которой, в частности, относятся документы по учету кадров, документы по учету использования рабочего времени и расчетов с работником по оплате труда и др.</w:t>
      </w:r>
    </w:p>
    <w:p w:rsidR="001C271F" w:rsidRPr="008D3D79" w:rsidRDefault="001C271F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5.2.3.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Заполнение документации, содержащей персональные данные работника, осуществлять в соответствии с унифициро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ванными формами первичной учетной документации по учету труда и его оплаты, утвержденными постановлением Госкомстата Рос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сии от 05.01.2004.</w:t>
      </w:r>
    </w:p>
    <w:p w:rsidR="001C271F" w:rsidRPr="008D3D79" w:rsidRDefault="001C271F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5.2.4. 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В порядке, предусмотрен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>ном ст. 14 Федерального закона «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 персональных данных», сообщить работодателю или его закон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ному представителю информацию о наличии персональных дан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ных, относящихся к работнику, а также предоставить возможность ознакомления с ними при обращении работника или его законно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го представителя, либо в течение десяти рабочих дней с даты полу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чения запроса работника или его законного представителя.</w:t>
      </w:r>
      <w:proofErr w:type="gramEnd"/>
    </w:p>
    <w:p w:rsidR="00292155" w:rsidRPr="008D3D79" w:rsidRDefault="001C271F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5.2.5. 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В случае отказа в предоставлении работнику или его за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конному представителю при обращении либо при получении за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проса работника или его законного представителя информации о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 xml:space="preserve">  </w:t>
      </w:r>
      <w:r w:rsidR="00292155" w:rsidRPr="008D3D79">
        <w:rPr>
          <w:rFonts w:eastAsia="Times New Roman" w:cs="Times New Roman"/>
          <w:color w:val="000000"/>
          <w:szCs w:val="24"/>
          <w:lang w:val="ru-RU" w:bidi="ar-SA"/>
        </w:rPr>
        <w:t>наличии персональных данных о работнике, а также таких персо</w:t>
      </w:r>
      <w:r w:rsidR="00292155"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нальных данных дать в письменной форме мотивированный от</w:t>
      </w:r>
      <w:r w:rsidR="00292155"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вет, содержащий ссылку на положение ч. 5 ст. 14 Федерального закона «О персональных данных» или иного федерального зако</w:t>
      </w:r>
      <w:r w:rsidR="00292155"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на, являющегося основанием для такого</w:t>
      </w:r>
      <w:proofErr w:type="gramEnd"/>
      <w:r w:rsidR="00292155"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отказа, в срок, не пре</w:t>
      </w:r>
      <w:r w:rsidR="00292155"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 xml:space="preserve">вышающий семи рабочих дней со дня обращения работника или его законного </w:t>
      </w:r>
      <w:r w:rsidR="00292155" w:rsidRPr="008D3D79">
        <w:rPr>
          <w:rFonts w:eastAsia="Times New Roman" w:cs="Times New Roman"/>
          <w:color w:val="000000"/>
          <w:szCs w:val="24"/>
          <w:lang w:val="ru-RU" w:bidi="ar-SA"/>
        </w:rPr>
        <w:lastRenderedPageBreak/>
        <w:t xml:space="preserve">представителя, либо </w:t>
      </w:r>
      <w:proofErr w:type="gramStart"/>
      <w:r w:rsidR="00292155" w:rsidRPr="008D3D79">
        <w:rPr>
          <w:rFonts w:eastAsia="Times New Roman" w:cs="Times New Roman"/>
          <w:color w:val="000000"/>
          <w:szCs w:val="24"/>
          <w:lang w:val="ru-RU" w:bidi="ar-SA"/>
        </w:rPr>
        <w:t>с даты получения</w:t>
      </w:r>
      <w:proofErr w:type="gramEnd"/>
      <w:r w:rsidR="00292155"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запроса ра</w:t>
      </w:r>
      <w:r w:rsidR="00292155"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ботника или его законного представителя.</w:t>
      </w:r>
    </w:p>
    <w:p w:rsidR="00292155" w:rsidRPr="008D3D79" w:rsidRDefault="00292155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5.2.6.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Безвозмездно предоставить работнику или его законному представителю возможность ознакомления с персональными дан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ными работника, а также внести в них необходимые изменения, уничтожить или блокировать соответствующие персональные дан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 xml:space="preserve">ные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по</w:t>
      </w:r>
      <w:proofErr w:type="gramEnd"/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предоставлении</w:t>
      </w:r>
      <w:proofErr w:type="gramEnd"/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работником или его законным представи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телем сведений, подтверждающих, что персональные данные ра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ботника являются неполными, устаревшими, недостоверными, незаконно полученными. О внесенных изменениях и предприня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тых мерах работодатель или его уполномоченные лица обязаны уведомить работника или его законного представителя и третьих лиц, которым персональные данные работника были переданы.</w:t>
      </w:r>
    </w:p>
    <w:p w:rsidR="00292155" w:rsidRPr="008D3D79" w:rsidRDefault="00292155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5.2.7.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По письменному заявлению работника не позднее трех дней со дня подачи этого заявления выдавать последнему копии доку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 xml:space="preserve">те, периоде работы в данном </w:t>
      </w:r>
      <w:r w:rsidR="00AC2271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и др.).</w:t>
      </w:r>
      <w:proofErr w:type="gramEnd"/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Копии докумен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тов, связанных с работой, заверяются работодателем надлежащим образом и предоставляются работнику безвозмездно.</w:t>
      </w:r>
    </w:p>
    <w:p w:rsidR="00292155" w:rsidRPr="008D3D79" w:rsidRDefault="00292155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5.2.8. 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В целях обеспечения сохранности документов по личному составу увольняемых работников в случае реорганизации и ликви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 xml:space="preserve">дация </w:t>
      </w:r>
      <w:r w:rsidR="00AC2271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, а также социальной защищенности работни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ков, выполняющих работу по трудовому договору, включать в свои учредительные документы правила учета и сохранности документов по личному составу, а также своевременной передачи их на государ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ственное хранение при реорганизации или ликвидации юридичес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кого лица (распоряжение Правительства РФ от 21.03.1994 № 358-р «Об</w:t>
      </w:r>
      <w:proofErr w:type="gramEnd"/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обеспечении</w:t>
      </w:r>
      <w:proofErr w:type="gramEnd"/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сохранности документов по личному составу»).</w:t>
      </w:r>
    </w:p>
    <w:p w:rsidR="00292155" w:rsidRPr="008D3D79" w:rsidRDefault="00292155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5.2.9.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В случае реорганизации или ликвидации </w:t>
      </w:r>
      <w:r w:rsidR="00AC2271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учет и сохранность документов по личному составу порядок передачи их на государственное хранение осуществлять в соответствии с правилами, предусмотренными учредительными документами.</w:t>
      </w:r>
    </w:p>
    <w:p w:rsidR="001C271F" w:rsidRPr="008D3D79" w:rsidRDefault="00292155" w:rsidP="008D3D79">
      <w:pPr>
        <w:contextualSpacing/>
        <w:jc w:val="both"/>
        <w:rPr>
          <w:rFonts w:eastAsia="Times New Roman" w:cs="Times New Roman"/>
          <w:color w:val="000000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5.3.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В целях обеспечения прав и свобод работника работодатель и его представители при обработке персональных данных работ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ника обязаны соблюдать следующие требования:</w:t>
      </w:r>
    </w:p>
    <w:p w:rsidR="00F45D71" w:rsidRPr="008D3D79" w:rsidRDefault="00F45D71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5.3.1.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Обработка персональных данных работника осуществля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ется исключительно в целях обеспечения соблюдения законов и иных нормативных правовых актов, содействии работнику в тру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 ра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ботодателя, работника и третьих лиц.</w:t>
      </w:r>
    </w:p>
    <w:p w:rsidR="00F45D71" w:rsidRPr="008D3D79" w:rsidRDefault="00F45D71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5.3.2.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При определении объема и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содержания</w:t>
      </w:r>
      <w:proofErr w:type="gramEnd"/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обрабатываемых персональных данных работника работодатель и его представите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ли должны руководствоваться Конституцией РФ, Трудовым ко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дексом РФ, Федеральным законо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>м «О персональных данных» от 27.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07.2006 № 152-ФЗ и иными федеральными законами.</w:t>
      </w:r>
    </w:p>
    <w:p w:rsidR="00F45D71" w:rsidRPr="008D3D79" w:rsidRDefault="00F45D71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5.3.3.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Все персональные данные работника работодатель и его представители обязаны получать только лично у работника. Если персональные данные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работника</w:t>
      </w:r>
      <w:proofErr w:type="gramEnd"/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возможно получить только у тре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 xml:space="preserve">тьей стороны, то работник должен быть уведомлен об этом заранее и от него должно быть получено письменное согласие.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Работодатель и его представители должны сообщить работнику о целях, предпо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лагаемых источниках и способах получения персональных данных, характере подлежащих получению персональных данных (например, оформление запроса на прежнее место работы работника в целях выяснения его профессиональных качеств, запроса в учебное заве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дение о подлинности документа об образовании и т.п.) и послед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ствиях отказа работника дать письменное согласие на их получение.</w:t>
      </w:r>
      <w:proofErr w:type="gramEnd"/>
    </w:p>
    <w:p w:rsidR="00F45D71" w:rsidRPr="008D3D79" w:rsidRDefault="00F45D71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5.3.4.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Работодатель и его представители не имеют права полу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чать и обрабатывать персональные данные работника о его поли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тических, религиозных и иных убеждениях и частной жизни. В слу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чаях, непосредственно связанных с вопросами трудовых отноше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 xml:space="preserve">ний, в соответствии со ст. 24 Конституции РФ руководитель и его представители вправе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lastRenderedPageBreak/>
        <w:t>получать и обрабатывать данные о частной жизни работника только с его письменного согласия.</w:t>
      </w:r>
    </w:p>
    <w:p w:rsidR="00F45D71" w:rsidRPr="008D3D79" w:rsidRDefault="00F45D71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5.3.5.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Работодатель и его представители не имеют права полу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чать и обрабатывать персональные данные работника о его член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стве в общественных объединениях или его профсоюзной дея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тельности, за исключением случаев, предусмотренных федераль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ным законом.</w:t>
      </w:r>
    </w:p>
    <w:p w:rsidR="00206544" w:rsidRDefault="00F45D71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5.4.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Лица, виновные в нарушении норм, регулирующих полу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чение, обработку и защиту персональных данных работника, при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влекаются к дисциплинарной и материальной ответственности в порядке, установленном Трудовым кодекс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>ом РФ и иными</w:t>
      </w:r>
      <w:r w:rsidRPr="008D3D79">
        <w:rPr>
          <w:rFonts w:eastAsia="Times New Roman" w:cs="Times New Roman"/>
          <w:smallCaps/>
          <w:color w:val="000000"/>
          <w:szCs w:val="24"/>
          <w:lang w:val="ru-RU" w:bidi="ar-SA"/>
        </w:rPr>
        <w:t xml:space="preserve"> 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 xml:space="preserve">федеральными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законами, а также привлекаются к гражданско-право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вой, административной и уголовной ответ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>ственности в порядке, установленными федеральными законами.</w:t>
      </w:r>
    </w:p>
    <w:p w:rsidR="00704D20" w:rsidRPr="008D3D79" w:rsidRDefault="00704D20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5.5.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Неправомерный отказ руководителя </w:t>
      </w:r>
      <w:r w:rsidR="00AC2271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исклю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чить или исправить персональные данные работника, а также любое иное нарушение прав работника на защиту персональных данных влечет возникновение у работника права требовать устра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нения нарушения его прав и компенсации причиненного таким нарушением морального вреда.</w:t>
      </w:r>
    </w:p>
    <w:p w:rsidR="00704D20" w:rsidRPr="008D3D79" w:rsidRDefault="00704D20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5.6.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Работник несет ответственность за достоверность докумен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тов, составляющих его персональные данные, в порядке, уста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новленном законодательством РФ.</w:t>
      </w:r>
    </w:p>
    <w:p w:rsidR="00704D20" w:rsidRDefault="00704D20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5.7.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Лица, виновные в нарушении требований Федерального закона «О персональных данных», несут гражданскую, уголов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ную, административную, дисциплинарную и иную предусмотрен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ную законодательством РФ ответственность.</w:t>
      </w:r>
    </w:p>
    <w:p w:rsidR="00206544" w:rsidRPr="008D3D79" w:rsidRDefault="00206544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</w:p>
    <w:p w:rsidR="00704D20" w:rsidRDefault="00704D20" w:rsidP="0020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ru-RU" w:bidi="ar-SA"/>
        </w:rPr>
      </w:pPr>
      <w:r w:rsidRPr="00206544">
        <w:rPr>
          <w:rFonts w:cs="Times New Roman"/>
          <w:b/>
          <w:color w:val="000000"/>
          <w:szCs w:val="24"/>
          <w:lang w:val="ru-RU" w:bidi="ar-SA"/>
        </w:rPr>
        <w:t xml:space="preserve">6. </w:t>
      </w:r>
      <w:r w:rsidRPr="00206544">
        <w:rPr>
          <w:rFonts w:eastAsia="Times New Roman" w:cs="Times New Roman"/>
          <w:b/>
          <w:color w:val="000000"/>
          <w:szCs w:val="24"/>
          <w:lang w:val="ru-RU" w:bidi="ar-SA"/>
        </w:rPr>
        <w:t>ПРАВА РАБОТНИКА ПО ЗАЩИТЕ ПЕРСОНАЛЬНЫХ ДАННЫХ</w:t>
      </w:r>
    </w:p>
    <w:p w:rsidR="00206544" w:rsidRPr="00206544" w:rsidRDefault="00206544" w:rsidP="002065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  <w:lang w:val="ru-RU" w:bidi="ar-SA"/>
        </w:rPr>
      </w:pPr>
    </w:p>
    <w:p w:rsidR="00704D20" w:rsidRPr="008D3D79" w:rsidRDefault="00704D20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6.1. 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Работник имеет право на получение сведений о своих пер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сональных данных, находящихся на хранении у работодателя и его уполномоченных лиц, требовать уточнения своих персональ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ных данных, их блокирования или уничтожения в случае, если они являются неполными, устаревшими, недостоверными, неза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конно полученными или не являются необходимыми для выпол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нением работником своих трудовых функций, а также принимать предусмотренные законом меры по защите своих прав.</w:t>
      </w:r>
      <w:proofErr w:type="gramEnd"/>
    </w:p>
    <w:p w:rsidR="00704D20" w:rsidRPr="008D3D79" w:rsidRDefault="00704D20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6.2.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Сведения о наличии персональных данных должны быть предоставлены работнику по его запросу в доступной форме, в них не должны содержаться персональные данные других работников.</w:t>
      </w:r>
    </w:p>
    <w:p w:rsidR="00704D20" w:rsidRPr="008D3D79" w:rsidRDefault="00704D20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6.3.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Доступ к своим персональным данным предоставляется ра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представителя. Запрос дол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жен содержать номер основного документа, удостоверяющего лич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ность работника или его законного представителя, сведения о дате выдачи указанного документа и выдавшем его органе и соб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ственноручную подпись работника или его законного представи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теля. Запрос может быть направлен в электронной форме и под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писан электронной цифровой подписью в соответствии с законо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дательством РФ.</w:t>
      </w:r>
    </w:p>
    <w:p w:rsidR="00704D20" w:rsidRPr="008D3D79" w:rsidRDefault="00704D20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6.4.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В целях обеспечения защиты персональных данных, хра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 xml:space="preserve">нящихся в </w:t>
      </w:r>
      <w:r w:rsidR="00AC2271">
        <w:rPr>
          <w:rFonts w:eastAsia="Times New Roman" w:cs="Times New Roman"/>
          <w:color w:val="000000"/>
          <w:szCs w:val="24"/>
          <w:lang w:val="ru-RU" w:bidi="ar-SA"/>
        </w:rPr>
        <w:t>МБДОУ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, работник имеет право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на</w:t>
      </w:r>
      <w:proofErr w:type="gramEnd"/>
      <w:r w:rsidRPr="008D3D79">
        <w:rPr>
          <w:rFonts w:eastAsia="Times New Roman" w:cs="Times New Roman"/>
          <w:color w:val="000000"/>
          <w:szCs w:val="24"/>
          <w:lang w:val="ru-RU" w:bidi="ar-SA"/>
        </w:rPr>
        <w:t>:</w:t>
      </w:r>
    </w:p>
    <w:p w:rsidR="00F45D71" w:rsidRPr="008D3D79" w:rsidRDefault="00704D20" w:rsidP="008D3D79">
      <w:pPr>
        <w:contextualSpacing/>
        <w:jc w:val="both"/>
        <w:rPr>
          <w:rFonts w:eastAsia="Times New Roman" w:cs="Times New Roman"/>
          <w:color w:val="000000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6.4.1.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Полную информацию о состоянии своих персональных данных и обработке этих данных работодателем и его уполномо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ченными лицами.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 xml:space="preserve"> </w:t>
      </w:r>
    </w:p>
    <w:p w:rsidR="009852D2" w:rsidRPr="008D3D79" w:rsidRDefault="009852D2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6.4.2.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Свободный бесплатн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 xml:space="preserve">ый доступ к своим персональным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данным, включая право на получение копий любой записи, со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 xml:space="preserve">держащей персональные данные 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>работника, за исключением случа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ев, предусмотренных федеральным законодательством.</w:t>
      </w:r>
    </w:p>
    <w:p w:rsidR="009852D2" w:rsidRPr="008D3D79" w:rsidRDefault="009852D2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6.4.3.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Определение представителей для защиты своих персональ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ных данных.</w:t>
      </w:r>
    </w:p>
    <w:p w:rsidR="009852D2" w:rsidRPr="008D3D79" w:rsidRDefault="009852D2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6.4.4.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Требовать исключени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>е или исправление неверных или 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еполных персональных данных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>, а также данных, обработанных с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нарушением требований федерального законодательства. 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>При 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тказе руководителя или его п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 xml:space="preserve">редставителей исключить или  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lastRenderedPageBreak/>
        <w:t>испр</w:t>
      </w:r>
      <w:r w:rsidR="00206544" w:rsidRPr="008D3D79">
        <w:rPr>
          <w:rFonts w:eastAsia="Times New Roman" w:cs="Times New Roman"/>
          <w:color w:val="000000"/>
          <w:szCs w:val="24"/>
          <w:lang w:val="ru-RU" w:bidi="ar-SA"/>
        </w:rPr>
        <w:t>авить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персональные данные работник имеет право заявить в 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>письменной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форме руководителю 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>о своем несогласии с соответств</w:t>
      </w:r>
      <w:r w:rsidR="00206544" w:rsidRPr="008D3D79">
        <w:rPr>
          <w:rFonts w:eastAsia="Times New Roman" w:cs="Times New Roman"/>
          <w:color w:val="000000"/>
          <w:szCs w:val="24"/>
          <w:lang w:val="ru-RU" w:bidi="ar-SA"/>
        </w:rPr>
        <w:t>ующим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обоснованием такого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 xml:space="preserve"> несогласия. Персональные данн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ые оценочного характера работник имеет право дополнить заяв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лением, выражающим его собственную точку зрения.</w:t>
      </w:r>
    </w:p>
    <w:p w:rsidR="009852D2" w:rsidRPr="008D3D79" w:rsidRDefault="009852D2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6.4.5. 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Требовать об извещении</w:t>
      </w:r>
      <w:proofErr w:type="gramEnd"/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р</w:t>
      </w:r>
      <w:r w:rsidR="00206544">
        <w:rPr>
          <w:rFonts w:eastAsia="Times New Roman" w:cs="Times New Roman"/>
          <w:color w:val="000000"/>
          <w:szCs w:val="24"/>
          <w:lang w:val="ru-RU" w:bidi="ar-SA"/>
        </w:rPr>
        <w:t>уководителем или его уполномоче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нными лицами всех лиц, которым ранее были сообщены невер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ные или неполные персональные данные работника, обо всех про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изведенных в них исключениях, исправлениях или дополнениях.</w:t>
      </w:r>
    </w:p>
    <w:p w:rsidR="009852D2" w:rsidRPr="008D3D79" w:rsidRDefault="009852D2" w:rsidP="008D3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ru-RU" w:bidi="ar-SA"/>
        </w:rPr>
      </w:pPr>
      <w:r w:rsidRPr="008D3D79">
        <w:rPr>
          <w:rFonts w:cs="Times New Roman"/>
          <w:color w:val="000000"/>
          <w:szCs w:val="24"/>
          <w:lang w:val="ru-RU" w:bidi="ar-SA"/>
        </w:rPr>
        <w:t xml:space="preserve">6.4.6.  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Обжаловать в суд</w:t>
      </w:r>
      <w:r w:rsidR="005C4F11">
        <w:rPr>
          <w:rFonts w:eastAsia="Times New Roman" w:cs="Times New Roman"/>
          <w:color w:val="000000"/>
          <w:szCs w:val="24"/>
          <w:lang w:val="ru-RU" w:bidi="ar-SA"/>
        </w:rPr>
        <w:t>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 xml:space="preserve"> любые неправомерные действия или бездействия руководителя или </w:t>
      </w:r>
      <w:r w:rsidR="005C4F11">
        <w:rPr>
          <w:rFonts w:eastAsia="Times New Roman" w:cs="Times New Roman"/>
          <w:color w:val="000000"/>
          <w:szCs w:val="24"/>
          <w:lang w:val="ru-RU" w:bidi="ar-SA"/>
        </w:rPr>
        <w:t>его уполномоченных лиц при хран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t>ении, обработке и защите его персональных данных.</w:t>
      </w:r>
    </w:p>
    <w:p w:rsidR="00704D20" w:rsidRPr="008D3D79" w:rsidRDefault="009852D2" w:rsidP="008D3D79">
      <w:pPr>
        <w:jc w:val="both"/>
        <w:rPr>
          <w:rFonts w:eastAsia="Times New Roman" w:cs="Times New Roman"/>
          <w:color w:val="000000"/>
          <w:szCs w:val="24"/>
          <w:lang w:val="ru-RU" w:bidi="ar-SA"/>
        </w:rPr>
      </w:pPr>
      <w:r w:rsidRPr="008D3D79">
        <w:rPr>
          <w:rFonts w:eastAsia="Times New Roman" w:cs="Times New Roman"/>
          <w:color w:val="000000"/>
          <w:szCs w:val="24"/>
          <w:lang w:val="ru-RU" w:bidi="ar-SA"/>
        </w:rPr>
        <w:t>После принятия этого Положения и Приказа также необходи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мо включать в те</w:t>
      </w:r>
      <w:proofErr w:type="gramStart"/>
      <w:r w:rsidRPr="008D3D79">
        <w:rPr>
          <w:rFonts w:eastAsia="Times New Roman" w:cs="Times New Roman"/>
          <w:color w:val="000000"/>
          <w:szCs w:val="24"/>
          <w:lang w:val="ru-RU" w:bidi="ar-SA"/>
        </w:rPr>
        <w:t>кст тр</w:t>
      </w:r>
      <w:proofErr w:type="gramEnd"/>
      <w:r w:rsidRPr="008D3D79">
        <w:rPr>
          <w:rFonts w:eastAsia="Times New Roman" w:cs="Times New Roman"/>
          <w:color w:val="000000"/>
          <w:szCs w:val="24"/>
          <w:lang w:val="ru-RU" w:bidi="ar-SA"/>
        </w:rPr>
        <w:t>удовых договоров с работниками, имею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щими доступ к персональным данным других работников в силу выполняемых ими должностных обязанностей, условие об их не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разглашении и ответственности при нарушении данного обяза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тельства. В соответствии со ст. 90 Трудового кодекса РФ за нару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шение норм, регулирующих обработку и защиту персональных данных, предусмотрена дисциплинарная, материальная, граждан</w:t>
      </w:r>
      <w:r w:rsidRPr="008D3D79">
        <w:rPr>
          <w:rFonts w:eastAsia="Times New Roman" w:cs="Times New Roman"/>
          <w:color w:val="000000"/>
          <w:szCs w:val="24"/>
          <w:lang w:val="ru-RU" w:bidi="ar-SA"/>
        </w:rPr>
        <w:softHyphen/>
        <w:t>ско-правовая, административная и уголовная ответственность.</w:t>
      </w:r>
    </w:p>
    <w:p w:rsidR="00BE2721" w:rsidRPr="008D3D79" w:rsidRDefault="00BE2721" w:rsidP="00020D13">
      <w:pPr>
        <w:contextualSpacing/>
        <w:rPr>
          <w:rFonts w:cs="Times New Roman"/>
          <w:szCs w:val="24"/>
          <w:lang w:val="ru-RU"/>
        </w:rPr>
      </w:pPr>
    </w:p>
    <w:sectPr w:rsidR="00BE2721" w:rsidRPr="008D3D79" w:rsidSect="00D3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D13"/>
    <w:rsid w:val="00020D13"/>
    <w:rsid w:val="00150B2D"/>
    <w:rsid w:val="001C271F"/>
    <w:rsid w:val="001C2BD3"/>
    <w:rsid w:val="001F24DC"/>
    <w:rsid w:val="00206544"/>
    <w:rsid w:val="00273DE0"/>
    <w:rsid w:val="00292155"/>
    <w:rsid w:val="00367F63"/>
    <w:rsid w:val="00446D0F"/>
    <w:rsid w:val="004B3286"/>
    <w:rsid w:val="004F38D0"/>
    <w:rsid w:val="0051323B"/>
    <w:rsid w:val="00526B3C"/>
    <w:rsid w:val="005B6EFC"/>
    <w:rsid w:val="005C4F11"/>
    <w:rsid w:val="005D2D4E"/>
    <w:rsid w:val="005D647E"/>
    <w:rsid w:val="00704D20"/>
    <w:rsid w:val="00855AFD"/>
    <w:rsid w:val="008D3D79"/>
    <w:rsid w:val="009852D2"/>
    <w:rsid w:val="009C5A03"/>
    <w:rsid w:val="009C5DF8"/>
    <w:rsid w:val="00A301EF"/>
    <w:rsid w:val="00A81AEB"/>
    <w:rsid w:val="00AA5939"/>
    <w:rsid w:val="00AB73BE"/>
    <w:rsid w:val="00AC2271"/>
    <w:rsid w:val="00AD72D1"/>
    <w:rsid w:val="00B92033"/>
    <w:rsid w:val="00BE2721"/>
    <w:rsid w:val="00C72DD5"/>
    <w:rsid w:val="00C83254"/>
    <w:rsid w:val="00CF2ECB"/>
    <w:rsid w:val="00D365B4"/>
    <w:rsid w:val="00D450F3"/>
    <w:rsid w:val="00D9447A"/>
    <w:rsid w:val="00DD5BB3"/>
    <w:rsid w:val="00ED6C74"/>
    <w:rsid w:val="00F45D71"/>
    <w:rsid w:val="00F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B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A5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9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9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59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59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9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59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5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59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59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A59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A59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A59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A59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A59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59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AA59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AA5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A59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59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A5939"/>
    <w:rPr>
      <w:b/>
      <w:bCs/>
    </w:rPr>
  </w:style>
  <w:style w:type="character" w:styleId="a9">
    <w:name w:val="Emphasis"/>
    <w:basedOn w:val="a0"/>
    <w:uiPriority w:val="20"/>
    <w:qFormat/>
    <w:rsid w:val="00AA5939"/>
    <w:rPr>
      <w:i/>
      <w:iCs/>
    </w:rPr>
  </w:style>
  <w:style w:type="paragraph" w:styleId="aa">
    <w:name w:val="No Spacing"/>
    <w:uiPriority w:val="1"/>
    <w:qFormat/>
    <w:rsid w:val="00AA59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59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59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59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A59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A59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A59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A59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A59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A59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A59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A593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8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q</cp:lastModifiedBy>
  <cp:revision>4</cp:revision>
  <cp:lastPrinted>2016-08-05T07:51:00Z</cp:lastPrinted>
  <dcterms:created xsi:type="dcterms:W3CDTF">2017-06-22T09:42:00Z</dcterms:created>
  <dcterms:modified xsi:type="dcterms:W3CDTF">2017-06-30T04:26:00Z</dcterms:modified>
</cp:coreProperties>
</file>