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89" w:rsidRPr="00395423" w:rsidRDefault="00415189" w:rsidP="00415189">
      <w:pPr>
        <w:pStyle w:val="a9"/>
        <w:spacing w:before="0" w:beforeAutospacing="0" w:after="0" w:afterAutospacing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Муниципальное автоном</w:t>
      </w:r>
      <w:r w:rsidRPr="00395423">
        <w:rPr>
          <w:b/>
          <w:color w:val="000000"/>
        </w:rPr>
        <w:t>ное дошкольное образовательное учреждение</w:t>
      </w:r>
    </w:p>
    <w:p w:rsidR="00415189" w:rsidRPr="00395423" w:rsidRDefault="00415189" w:rsidP="00415189">
      <w:pPr>
        <w:pStyle w:val="a9"/>
        <w:spacing w:before="0" w:beforeAutospacing="0" w:after="0" w:afterAutospacing="0" w:line="240" w:lineRule="auto"/>
        <w:jc w:val="center"/>
        <w:rPr>
          <w:b/>
          <w:color w:val="000000"/>
        </w:rPr>
      </w:pPr>
      <w:r w:rsidRPr="00395423">
        <w:rPr>
          <w:b/>
          <w:color w:val="000000"/>
        </w:rPr>
        <w:t xml:space="preserve">«Детский сад № 167 </w:t>
      </w:r>
      <w:proofErr w:type="spellStart"/>
      <w:r w:rsidRPr="00395423">
        <w:rPr>
          <w:b/>
          <w:color w:val="000000"/>
        </w:rPr>
        <w:t>общеразвивающего</w:t>
      </w:r>
      <w:proofErr w:type="spellEnd"/>
      <w:r w:rsidRPr="00395423">
        <w:rPr>
          <w:b/>
          <w:color w:val="000000"/>
        </w:rPr>
        <w:t xml:space="preserve"> вида с приоритетным осуществлением</w:t>
      </w:r>
    </w:p>
    <w:p w:rsidR="00415189" w:rsidRPr="00395423" w:rsidRDefault="00415189" w:rsidP="00415189">
      <w:pPr>
        <w:pStyle w:val="a9"/>
        <w:spacing w:before="0" w:beforeAutospacing="0" w:after="0" w:afterAutospacing="0" w:line="240" w:lineRule="auto"/>
        <w:jc w:val="center"/>
        <w:rPr>
          <w:b/>
          <w:color w:val="000000"/>
        </w:rPr>
      </w:pPr>
      <w:r w:rsidRPr="00395423">
        <w:rPr>
          <w:b/>
          <w:color w:val="000000"/>
        </w:rPr>
        <w:t>деятельности по социально – личностному направлению развития детей»</w:t>
      </w:r>
    </w:p>
    <w:p w:rsidR="00415189" w:rsidRPr="00395423" w:rsidRDefault="00415189" w:rsidP="00415189">
      <w:pPr>
        <w:pStyle w:val="a9"/>
        <w:spacing w:before="0" w:beforeAutospacing="0" w:after="0" w:afterAutospacing="0" w:line="240" w:lineRule="auto"/>
        <w:jc w:val="center"/>
        <w:rPr>
          <w:b/>
          <w:color w:val="000000"/>
        </w:rPr>
      </w:pPr>
      <w:r w:rsidRPr="00395423">
        <w:rPr>
          <w:b/>
          <w:color w:val="000000"/>
        </w:rPr>
        <w:t>ИНН/КПП 246011681/246201001 ОГРН 1022402058095</w:t>
      </w:r>
    </w:p>
    <w:p w:rsidR="00415189" w:rsidRPr="00395423" w:rsidRDefault="00415189" w:rsidP="00415189">
      <w:pPr>
        <w:pStyle w:val="a9"/>
        <w:spacing w:before="0" w:beforeAutospacing="0" w:after="0" w:afterAutospacing="0" w:line="240" w:lineRule="auto"/>
        <w:jc w:val="center"/>
        <w:rPr>
          <w:b/>
          <w:color w:val="000000"/>
        </w:rPr>
      </w:pPr>
      <w:r w:rsidRPr="00395423">
        <w:rPr>
          <w:b/>
          <w:color w:val="000000"/>
        </w:rPr>
        <w:t>__________________________________________________________________</w:t>
      </w:r>
    </w:p>
    <w:p w:rsidR="00415189" w:rsidRPr="00395423" w:rsidRDefault="00415189" w:rsidP="00415189">
      <w:pPr>
        <w:pStyle w:val="a9"/>
        <w:spacing w:before="0" w:beforeAutospacing="0" w:after="0" w:afterAutospacing="0" w:line="240" w:lineRule="auto"/>
        <w:jc w:val="center"/>
        <w:rPr>
          <w:b/>
          <w:color w:val="000000"/>
        </w:rPr>
      </w:pPr>
      <w:r w:rsidRPr="00395423">
        <w:rPr>
          <w:b/>
          <w:color w:val="000000"/>
        </w:rPr>
        <w:t xml:space="preserve">660123 г. Красноярск, ул. </w:t>
      </w:r>
      <w:proofErr w:type="gramStart"/>
      <w:r w:rsidRPr="00395423">
        <w:rPr>
          <w:b/>
          <w:color w:val="000000"/>
        </w:rPr>
        <w:t>Иркутская</w:t>
      </w:r>
      <w:proofErr w:type="gramEnd"/>
      <w:r w:rsidRPr="00395423">
        <w:rPr>
          <w:b/>
          <w:color w:val="000000"/>
        </w:rPr>
        <w:t>, 6, телефон (391)264-19-84</w:t>
      </w:r>
    </w:p>
    <w:p w:rsidR="00415189" w:rsidRPr="00962C87" w:rsidRDefault="00415189" w:rsidP="00415189">
      <w:pPr>
        <w:pStyle w:val="a9"/>
        <w:spacing w:before="0" w:beforeAutospacing="0" w:after="0" w:afterAutospacing="0" w:line="240" w:lineRule="auto"/>
        <w:jc w:val="center"/>
      </w:pPr>
      <w:r w:rsidRPr="00395423">
        <w:rPr>
          <w:b/>
          <w:color w:val="000000"/>
          <w:lang w:val="en-US"/>
        </w:rPr>
        <w:t>E</w:t>
      </w:r>
      <w:r w:rsidRPr="00962C87">
        <w:rPr>
          <w:b/>
          <w:color w:val="000000"/>
        </w:rPr>
        <w:t>-</w:t>
      </w:r>
      <w:r w:rsidRPr="00395423">
        <w:rPr>
          <w:b/>
          <w:color w:val="000000"/>
          <w:lang w:val="en-US"/>
        </w:rPr>
        <w:t>mail</w:t>
      </w:r>
      <w:r w:rsidRPr="00962C87">
        <w:rPr>
          <w:b/>
          <w:color w:val="000000"/>
        </w:rPr>
        <w:t xml:space="preserve">: </w:t>
      </w:r>
      <w:hyperlink r:id="rId7" w:history="1">
        <w:r w:rsidRPr="00395423">
          <w:rPr>
            <w:b/>
            <w:lang w:val="en-US"/>
          </w:rPr>
          <w:t>dou</w:t>
        </w:r>
        <w:r w:rsidRPr="00962C87">
          <w:rPr>
            <w:b/>
          </w:rPr>
          <w:t>167@</w:t>
        </w:r>
        <w:r w:rsidRPr="00395423">
          <w:rPr>
            <w:b/>
            <w:lang w:val="en-US"/>
          </w:rPr>
          <w:t>yandex</w:t>
        </w:r>
        <w:r w:rsidRPr="00962C87">
          <w:rPr>
            <w:b/>
          </w:rPr>
          <w:t>.</w:t>
        </w:r>
        <w:r w:rsidRPr="00395423">
          <w:rPr>
            <w:b/>
            <w:lang w:val="en-US"/>
          </w:rPr>
          <w:t>ru</w:t>
        </w:r>
      </w:hyperlink>
    </w:p>
    <w:p w:rsidR="00415189" w:rsidRPr="00962C87" w:rsidRDefault="00415189" w:rsidP="00415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189" w:rsidRDefault="00415189" w:rsidP="00415189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415189" w:rsidRDefault="00415189" w:rsidP="00415189">
      <w:pPr>
        <w:pStyle w:val="font8"/>
        <w:spacing w:before="0" w:beforeAutospacing="0" w:after="0" w:afterAutospacing="0"/>
        <w:rPr>
          <w:rStyle w:val="color32"/>
          <w:b/>
          <w:bCs/>
          <w:sz w:val="28"/>
          <w:szCs w:val="28"/>
        </w:rPr>
      </w:pPr>
    </w:p>
    <w:p w:rsidR="00415189" w:rsidRDefault="00415189" w:rsidP="00415189">
      <w:pPr>
        <w:pStyle w:val="font8"/>
        <w:spacing w:before="0" w:beforeAutospacing="0" w:after="0" w:afterAutospacing="0"/>
        <w:rPr>
          <w:rStyle w:val="color32"/>
          <w:b/>
          <w:bCs/>
          <w:sz w:val="28"/>
          <w:szCs w:val="28"/>
        </w:rPr>
      </w:pPr>
    </w:p>
    <w:p w:rsidR="00415189" w:rsidRDefault="00415189" w:rsidP="00415189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415189" w:rsidRDefault="00415189" w:rsidP="00415189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415189" w:rsidRDefault="00415189" w:rsidP="00415189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415189" w:rsidRDefault="00415189" w:rsidP="00415189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415189" w:rsidRDefault="00415189" w:rsidP="00415189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415189" w:rsidRDefault="00415189" w:rsidP="00415189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415189" w:rsidRDefault="00415189" w:rsidP="00415189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415189" w:rsidRDefault="00415189" w:rsidP="00415189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415189" w:rsidRDefault="00415189" w:rsidP="00415189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415189" w:rsidRDefault="00415189" w:rsidP="00415189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415189" w:rsidRDefault="00415189" w:rsidP="00415189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415189" w:rsidRDefault="00415189" w:rsidP="00415189">
      <w:pPr>
        <w:pStyle w:val="font8"/>
        <w:spacing w:before="0" w:beforeAutospacing="0" w:after="0" w:afterAutospacing="0"/>
        <w:jc w:val="center"/>
        <w:rPr>
          <w:rStyle w:val="color32"/>
          <w:b/>
          <w:bCs/>
          <w:sz w:val="28"/>
          <w:szCs w:val="28"/>
        </w:rPr>
      </w:pPr>
    </w:p>
    <w:p w:rsidR="00415189" w:rsidRPr="005D7BF4" w:rsidRDefault="000376D8" w:rsidP="00415189">
      <w:pPr>
        <w:pStyle w:val="font8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color32"/>
          <w:b/>
          <w:bCs/>
          <w:sz w:val="28"/>
          <w:szCs w:val="28"/>
        </w:rPr>
        <w:t>Персп</w:t>
      </w:r>
      <w:r w:rsidR="00415189">
        <w:rPr>
          <w:rStyle w:val="color32"/>
          <w:b/>
          <w:bCs/>
          <w:sz w:val="28"/>
          <w:szCs w:val="28"/>
        </w:rPr>
        <w:t xml:space="preserve">ективный план кружковой работы </w:t>
      </w:r>
    </w:p>
    <w:p w:rsidR="00415189" w:rsidRDefault="00415189" w:rsidP="00415189">
      <w:pPr>
        <w:pStyle w:val="font8"/>
        <w:spacing w:before="0" w:beforeAutospacing="0" w:after="0" w:afterAutospacing="0" w:line="360" w:lineRule="auto"/>
        <w:jc w:val="center"/>
        <w:rPr>
          <w:rStyle w:val="color32"/>
          <w:b/>
          <w:bCs/>
          <w:sz w:val="28"/>
          <w:szCs w:val="28"/>
        </w:rPr>
      </w:pPr>
      <w:r>
        <w:rPr>
          <w:rStyle w:val="color32"/>
          <w:b/>
          <w:bCs/>
          <w:sz w:val="28"/>
          <w:szCs w:val="28"/>
        </w:rPr>
        <w:t>Тема: «Юные исследователи»</w:t>
      </w:r>
    </w:p>
    <w:p w:rsidR="00415189" w:rsidRDefault="00415189" w:rsidP="00415189">
      <w:pPr>
        <w:pStyle w:val="font8"/>
        <w:spacing w:before="0" w:beforeAutospacing="0" w:after="0" w:afterAutospacing="0" w:line="360" w:lineRule="auto"/>
        <w:jc w:val="center"/>
        <w:rPr>
          <w:rStyle w:val="color32"/>
          <w:b/>
          <w:bCs/>
          <w:sz w:val="28"/>
          <w:szCs w:val="28"/>
        </w:rPr>
      </w:pPr>
    </w:p>
    <w:p w:rsidR="00415189" w:rsidRDefault="00415189" w:rsidP="00415189">
      <w:pPr>
        <w:pStyle w:val="font8"/>
        <w:spacing w:before="0" w:beforeAutospacing="0" w:after="0" w:afterAutospacing="0" w:line="360" w:lineRule="auto"/>
        <w:jc w:val="center"/>
        <w:rPr>
          <w:rStyle w:val="color32"/>
          <w:b/>
          <w:bCs/>
          <w:sz w:val="28"/>
          <w:szCs w:val="28"/>
        </w:rPr>
      </w:pPr>
    </w:p>
    <w:p w:rsidR="00415189" w:rsidRDefault="00415189" w:rsidP="00415189">
      <w:pPr>
        <w:pStyle w:val="font8"/>
        <w:spacing w:before="0" w:beforeAutospacing="0" w:after="0" w:afterAutospacing="0" w:line="360" w:lineRule="auto"/>
        <w:jc w:val="center"/>
        <w:rPr>
          <w:rStyle w:val="color32"/>
          <w:b/>
          <w:bCs/>
          <w:sz w:val="28"/>
          <w:szCs w:val="28"/>
        </w:rPr>
      </w:pPr>
    </w:p>
    <w:p w:rsidR="00415189" w:rsidRDefault="00415189" w:rsidP="00415189">
      <w:pPr>
        <w:pStyle w:val="font8"/>
        <w:spacing w:before="0" w:beforeAutospacing="0" w:after="0" w:afterAutospacing="0" w:line="360" w:lineRule="auto"/>
        <w:jc w:val="center"/>
        <w:rPr>
          <w:rStyle w:val="color32"/>
          <w:b/>
          <w:bCs/>
          <w:sz w:val="28"/>
          <w:szCs w:val="28"/>
        </w:rPr>
      </w:pPr>
    </w:p>
    <w:p w:rsidR="00415189" w:rsidRDefault="00415189" w:rsidP="00415189">
      <w:pPr>
        <w:pStyle w:val="font8"/>
        <w:spacing w:before="0" w:beforeAutospacing="0" w:after="0" w:afterAutospacing="0" w:line="360" w:lineRule="auto"/>
        <w:jc w:val="center"/>
        <w:rPr>
          <w:rStyle w:val="color32"/>
          <w:b/>
          <w:bCs/>
          <w:sz w:val="28"/>
          <w:szCs w:val="28"/>
        </w:rPr>
      </w:pPr>
    </w:p>
    <w:p w:rsidR="00415189" w:rsidRDefault="00415189" w:rsidP="00415189">
      <w:pPr>
        <w:pStyle w:val="font8"/>
        <w:spacing w:before="0" w:beforeAutospacing="0" w:after="0" w:afterAutospacing="0" w:line="360" w:lineRule="auto"/>
        <w:jc w:val="center"/>
        <w:rPr>
          <w:rStyle w:val="color32"/>
          <w:b/>
          <w:bCs/>
          <w:sz w:val="28"/>
          <w:szCs w:val="28"/>
        </w:rPr>
      </w:pPr>
    </w:p>
    <w:p w:rsidR="00415189" w:rsidRDefault="00415189" w:rsidP="00415189">
      <w:pPr>
        <w:pStyle w:val="font8"/>
        <w:spacing w:before="0" w:beforeAutospacing="0" w:after="0" w:afterAutospacing="0" w:line="360" w:lineRule="auto"/>
        <w:jc w:val="center"/>
        <w:rPr>
          <w:rStyle w:val="color32"/>
          <w:b/>
          <w:bCs/>
          <w:sz w:val="28"/>
          <w:szCs w:val="28"/>
        </w:rPr>
      </w:pPr>
    </w:p>
    <w:p w:rsidR="00415189" w:rsidRDefault="00415189" w:rsidP="00415189">
      <w:pPr>
        <w:pStyle w:val="font8"/>
        <w:spacing w:before="0" w:beforeAutospacing="0" w:after="0" w:afterAutospacing="0" w:line="360" w:lineRule="auto"/>
        <w:rPr>
          <w:rStyle w:val="color32"/>
          <w:b/>
          <w:bCs/>
          <w:sz w:val="28"/>
          <w:szCs w:val="28"/>
        </w:rPr>
      </w:pPr>
    </w:p>
    <w:p w:rsidR="00415189" w:rsidRDefault="00415189" w:rsidP="00415189">
      <w:pPr>
        <w:pStyle w:val="font8"/>
        <w:spacing w:before="0" w:beforeAutospacing="0" w:after="0" w:afterAutospacing="0" w:line="360" w:lineRule="auto"/>
        <w:jc w:val="right"/>
        <w:rPr>
          <w:rStyle w:val="color32"/>
          <w:b/>
          <w:bCs/>
          <w:sz w:val="28"/>
          <w:szCs w:val="28"/>
        </w:rPr>
      </w:pPr>
      <w:proofErr w:type="spellStart"/>
      <w:r>
        <w:rPr>
          <w:rStyle w:val="color32"/>
          <w:b/>
          <w:bCs/>
          <w:sz w:val="28"/>
          <w:szCs w:val="28"/>
        </w:rPr>
        <w:t>Соцкая</w:t>
      </w:r>
      <w:proofErr w:type="spellEnd"/>
      <w:r>
        <w:rPr>
          <w:rStyle w:val="color32"/>
          <w:b/>
          <w:bCs/>
          <w:sz w:val="28"/>
          <w:szCs w:val="28"/>
        </w:rPr>
        <w:t xml:space="preserve"> Дарья Владимировна</w:t>
      </w:r>
    </w:p>
    <w:p w:rsidR="00415189" w:rsidRDefault="00415189" w:rsidP="00415189">
      <w:pPr>
        <w:pStyle w:val="font8"/>
        <w:spacing w:before="0" w:beforeAutospacing="0" w:after="0" w:afterAutospacing="0" w:line="360" w:lineRule="auto"/>
        <w:jc w:val="right"/>
        <w:rPr>
          <w:rStyle w:val="color32"/>
          <w:b/>
          <w:bCs/>
          <w:sz w:val="28"/>
          <w:szCs w:val="28"/>
        </w:rPr>
      </w:pPr>
      <w:r>
        <w:rPr>
          <w:rStyle w:val="color32"/>
          <w:b/>
          <w:bCs/>
          <w:sz w:val="28"/>
          <w:szCs w:val="28"/>
        </w:rPr>
        <w:t>Воспитатель</w:t>
      </w:r>
    </w:p>
    <w:p w:rsidR="00415189" w:rsidRDefault="00415189" w:rsidP="00415189">
      <w:pPr>
        <w:pStyle w:val="font8"/>
        <w:spacing w:before="0" w:beforeAutospacing="0" w:after="0" w:afterAutospacing="0" w:line="360" w:lineRule="auto"/>
        <w:jc w:val="right"/>
        <w:rPr>
          <w:rStyle w:val="color32"/>
          <w:b/>
          <w:bCs/>
          <w:sz w:val="28"/>
          <w:szCs w:val="28"/>
        </w:rPr>
      </w:pPr>
    </w:p>
    <w:p w:rsidR="00415189" w:rsidRDefault="00415189" w:rsidP="00415189">
      <w:pPr>
        <w:pStyle w:val="font8"/>
        <w:spacing w:before="0" w:beforeAutospacing="0" w:after="0" w:afterAutospacing="0" w:line="360" w:lineRule="auto"/>
        <w:jc w:val="right"/>
        <w:rPr>
          <w:rStyle w:val="color32"/>
          <w:b/>
          <w:bCs/>
          <w:sz w:val="28"/>
          <w:szCs w:val="28"/>
        </w:rPr>
      </w:pPr>
    </w:p>
    <w:p w:rsidR="00415189" w:rsidRPr="00415189" w:rsidRDefault="00415189" w:rsidP="00415189">
      <w:pPr>
        <w:pStyle w:val="font8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2022-2</w:t>
      </w:r>
      <w:bookmarkStart w:id="0" w:name="_GoBack"/>
      <w:bookmarkEnd w:id="0"/>
      <w:r w:rsidR="004B1427">
        <w:rPr>
          <w:sz w:val="28"/>
          <w:szCs w:val="28"/>
        </w:rPr>
        <w:t>023</w:t>
      </w:r>
    </w:p>
    <w:p w:rsidR="000A2C77" w:rsidRDefault="00C64B3B" w:rsidP="00415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A2C77" w:rsidRDefault="000A2C77">
      <w:pPr>
        <w:spacing w:after="0" w:line="240" w:lineRule="auto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2C77" w:rsidRDefault="00C64B3B" w:rsidP="0041518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направлена на развитие поисково-исслед</w:t>
      </w:r>
      <w:r w:rsidR="00415189">
        <w:rPr>
          <w:rFonts w:ascii="Times New Roman" w:hAnsi="Times New Roman" w:cs="Times New Roman"/>
          <w:sz w:val="28"/>
          <w:szCs w:val="28"/>
        </w:rPr>
        <w:t>овательской деятельности детей 6</w:t>
      </w:r>
      <w:r>
        <w:rPr>
          <w:rFonts w:ascii="Times New Roman" w:hAnsi="Times New Roman" w:cs="Times New Roman"/>
          <w:sz w:val="28"/>
          <w:szCs w:val="28"/>
        </w:rPr>
        <w:t>-7 лет. Направленность программы: по содержанию является научно-технической, по функциональному предназначению – кружковой, по времени реализации годичной.</w:t>
      </w:r>
    </w:p>
    <w:p w:rsidR="000A2C77" w:rsidRDefault="00C64B3B" w:rsidP="00415189">
      <w:pPr>
        <w:pStyle w:val="a5"/>
        <w:ind w:left="-142" w:firstLine="709"/>
        <w:rPr>
          <w:szCs w:val="28"/>
        </w:rPr>
      </w:pPr>
      <w:r>
        <w:rPr>
          <w:szCs w:val="28"/>
        </w:rPr>
        <w:t>Программа</w:t>
      </w:r>
      <w:r w:rsidR="006058E2">
        <w:rPr>
          <w:szCs w:val="28"/>
        </w:rPr>
        <w:t xml:space="preserve"> разработана с учетом</w:t>
      </w:r>
      <w:r>
        <w:rPr>
          <w:szCs w:val="28"/>
        </w:rPr>
        <w:t xml:space="preserve"> требований  ФГОС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структуре основной общеобразовательной программы  дошкольного образования  образовательной области «Познание»  предусматривает использование в педагогическом процессе поисково-исследовательской деятельности, организованной  в процес</w:t>
      </w:r>
      <w:r w:rsidR="00415189">
        <w:rPr>
          <w:szCs w:val="28"/>
        </w:rPr>
        <w:t>се детского экспериментирования.</w:t>
      </w:r>
      <w:r>
        <w:rPr>
          <w:szCs w:val="28"/>
        </w:rPr>
        <w:t xml:space="preserve"> </w:t>
      </w:r>
    </w:p>
    <w:p w:rsidR="000A2C77" w:rsidRDefault="00C64B3B" w:rsidP="00415189">
      <w:pPr>
        <w:spacing w:after="0" w:line="240" w:lineRule="auto"/>
        <w:ind w:left="-142" w:right="152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</w:rPr>
        <w:t xml:space="preserve">Главное достоинство программы в том, что в основе ее лежит практический метод обучения дошкольников -  экспериментирование, который дает детям реальные представления о различных сторонах изучаемого объекта, о его взаимоотношениях с другими объектами.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обобщения. Нельзя не отметить положительное влияние экспериментальной деятельности на эмоциональную сферу ребенка, на развитие творческих способностей, на формирование трудовых навыков. </w:t>
      </w:r>
      <w:r>
        <w:rPr>
          <w:rFonts w:ascii="Times New Roman" w:hAnsi="Times New Roman" w:cs="Times New Roman"/>
          <w:sz w:val="28"/>
          <w:szCs w:val="28"/>
        </w:rPr>
        <w:t>Детское экспериментирование как важнейший вид поисковой деятельности характеризуется высоким уровнем самостоятельности: ребенок сам ставит цели, сам достигает их, получая новые знания о предметах и явлениях.</w:t>
      </w:r>
    </w:p>
    <w:p w:rsidR="000A2C77" w:rsidRDefault="00C64B3B" w:rsidP="00415189">
      <w:pPr>
        <w:spacing w:after="0" w:line="240" w:lineRule="auto"/>
        <w:ind w:left="-142" w:right="1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Потребность ребенка в новых впечатлениях лежит в основе возникновения и развития поисково-исследовательской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 Знания, добытые самостоятельно всегда являются осознанными и более прочными. </w:t>
      </w:r>
    </w:p>
    <w:p w:rsidR="000A2C77" w:rsidRDefault="00C64B3B" w:rsidP="00415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возраста. </w:t>
      </w:r>
    </w:p>
    <w:p w:rsidR="000A2C77" w:rsidRDefault="00C64B3B" w:rsidP="00415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рассчитана:</w:t>
      </w:r>
    </w:p>
    <w:p w:rsidR="000A2C77" w:rsidRDefault="00C64B3B" w:rsidP="00415189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8 календарных месяцев (один учебный год), для детей 6-7 - лет; </w:t>
      </w:r>
    </w:p>
    <w:p w:rsidR="000A2C77" w:rsidRDefault="00C64B3B" w:rsidP="00415189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состоит из </w:t>
      </w:r>
      <w:r w:rsidR="00415189">
        <w:rPr>
          <w:rFonts w:ascii="Times New Roman" w:hAnsi="Times New Roman" w:cs="Times New Roman"/>
          <w:sz w:val="28"/>
          <w:szCs w:val="28"/>
        </w:rPr>
        <w:t>30</w:t>
      </w:r>
      <w:r w:rsidRPr="00415189">
        <w:rPr>
          <w:rFonts w:ascii="Times New Roman" w:hAnsi="Times New Roman" w:cs="Times New Roman"/>
          <w:sz w:val="28"/>
          <w:szCs w:val="28"/>
        </w:rPr>
        <w:t xml:space="preserve"> тематических занятий, в каждом</w:t>
      </w:r>
      <w:r>
        <w:rPr>
          <w:rFonts w:ascii="Times New Roman" w:hAnsi="Times New Roman" w:cs="Times New Roman"/>
          <w:sz w:val="28"/>
          <w:szCs w:val="28"/>
        </w:rPr>
        <w:t xml:space="preserve"> из которых преследуются свои цель и задачи; </w:t>
      </w:r>
    </w:p>
    <w:p w:rsidR="000A2C77" w:rsidRDefault="00C64B3B" w:rsidP="00415189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одного занятия составляет </w:t>
      </w:r>
      <w:r w:rsidR="00415189">
        <w:rPr>
          <w:rFonts w:ascii="Times New Roman" w:hAnsi="Times New Roman" w:cs="Times New Roman"/>
          <w:sz w:val="28"/>
          <w:szCs w:val="28"/>
        </w:rPr>
        <w:t>20—25 минут.</w:t>
      </w:r>
    </w:p>
    <w:p w:rsidR="000A2C77" w:rsidRDefault="00C64B3B" w:rsidP="00415189">
      <w:pPr>
        <w:pStyle w:val="a5"/>
        <w:ind w:left="-142" w:firstLine="709"/>
        <w:rPr>
          <w:szCs w:val="28"/>
        </w:rPr>
      </w:pPr>
      <w:r>
        <w:rPr>
          <w:szCs w:val="28"/>
        </w:rPr>
        <w:t>Основными формами организации детского экспериментирования являются наблюдения, занятия – опыты</w:t>
      </w:r>
      <w:r w:rsidR="00415189">
        <w:rPr>
          <w:szCs w:val="28"/>
        </w:rPr>
        <w:t>.</w:t>
      </w:r>
    </w:p>
    <w:p w:rsidR="000A2C77" w:rsidRDefault="00C64B3B" w:rsidP="00415189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кружка «Юные исследователи» идет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по трем взаимосвязанным направлениям, каждое из которых представлено несколькими темами:</w:t>
      </w:r>
    </w:p>
    <w:p w:rsidR="000A2C77" w:rsidRDefault="00C64B3B" w:rsidP="00415189">
      <w:pPr>
        <w:pStyle w:val="a5"/>
        <w:numPr>
          <w:ilvl w:val="0"/>
          <w:numId w:val="3"/>
        </w:numPr>
        <w:ind w:hanging="709"/>
        <w:rPr>
          <w:color w:val="262626"/>
          <w:szCs w:val="28"/>
        </w:rPr>
      </w:pPr>
      <w:r>
        <w:rPr>
          <w:color w:val="262626"/>
          <w:szCs w:val="28"/>
        </w:rPr>
        <w:t>живая природа (характерные особенности сезонов в разных природно-климатических зонах, многообразие живых организмов как приспособление к окружающей среде и др.);</w:t>
      </w:r>
    </w:p>
    <w:p w:rsidR="000A2C77" w:rsidRDefault="00C64B3B" w:rsidP="00415189">
      <w:pPr>
        <w:pStyle w:val="a5"/>
        <w:numPr>
          <w:ilvl w:val="0"/>
          <w:numId w:val="3"/>
        </w:numPr>
        <w:ind w:hanging="709"/>
        <w:rPr>
          <w:color w:val="262626"/>
          <w:szCs w:val="28"/>
        </w:rPr>
      </w:pPr>
      <w:proofErr w:type="gramStart"/>
      <w:r>
        <w:rPr>
          <w:color w:val="262626"/>
          <w:szCs w:val="28"/>
        </w:rPr>
        <w:t>неживая природа (воздух, вода, почва, звук, вес, цвет, свет и др.);</w:t>
      </w:r>
      <w:proofErr w:type="gramEnd"/>
    </w:p>
    <w:p w:rsidR="000A2C77" w:rsidRPr="00415189" w:rsidRDefault="00C64B3B" w:rsidP="00415189">
      <w:pPr>
        <w:pStyle w:val="a5"/>
        <w:numPr>
          <w:ilvl w:val="0"/>
          <w:numId w:val="3"/>
        </w:numPr>
        <w:ind w:hanging="567"/>
        <w:rPr>
          <w:color w:val="262626"/>
          <w:szCs w:val="28"/>
        </w:rPr>
      </w:pPr>
      <w:r>
        <w:rPr>
          <w:color w:val="262626"/>
          <w:szCs w:val="28"/>
        </w:rPr>
        <w:lastRenderedPageBreak/>
        <w:t>человек (функционирование организма; рукотворный мир: материалы и их свойства, преобразование предметов и др.).</w:t>
      </w:r>
    </w:p>
    <w:p w:rsidR="000A2C77" w:rsidRDefault="00C64B3B" w:rsidP="00F50436">
      <w:pPr>
        <w:pStyle w:val="Style10"/>
        <w:widowControl/>
        <w:spacing w:before="53" w:line="274" w:lineRule="exact"/>
        <w:ind w:firstLine="567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Цель работы кружка:</w:t>
      </w:r>
    </w:p>
    <w:p w:rsidR="000A2C77" w:rsidRDefault="00C64B3B" w:rsidP="00F50436">
      <w:pPr>
        <w:pStyle w:val="Style10"/>
        <w:widowControl/>
        <w:spacing w:line="274" w:lineRule="exact"/>
        <w:ind w:left="-142" w:firstLine="709"/>
        <w:rPr>
          <w:rStyle w:val="FontStyle50"/>
          <w:sz w:val="28"/>
          <w:szCs w:val="28"/>
        </w:rPr>
      </w:pPr>
      <w:r>
        <w:rPr>
          <w:rStyle w:val="FontStyle49"/>
          <w:sz w:val="28"/>
          <w:szCs w:val="28"/>
        </w:rPr>
        <w:t>Р</w:t>
      </w:r>
      <w:r>
        <w:rPr>
          <w:rStyle w:val="FontStyle50"/>
          <w:sz w:val="28"/>
          <w:szCs w:val="28"/>
        </w:rPr>
        <w:t xml:space="preserve">азвитие </w:t>
      </w:r>
      <w:r>
        <w:rPr>
          <w:rFonts w:ascii="Times New Roman" w:hAnsi="Times New Roman"/>
          <w:color w:val="262626"/>
          <w:sz w:val="28"/>
          <w:szCs w:val="28"/>
        </w:rPr>
        <w:t>познавательной активности дошкольников, любознательности    в процессе формирования</w:t>
      </w:r>
      <w:r w:rsidR="00D718A2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 xml:space="preserve">представлений детей старшего дошкольного возраста о физических явлениях и физических свойствах предметов окружающего мира с помощью экспериментирования. </w:t>
      </w:r>
    </w:p>
    <w:p w:rsidR="00D718A2" w:rsidRDefault="00D718A2" w:rsidP="00F50436">
      <w:pPr>
        <w:pStyle w:val="Style10"/>
        <w:widowControl/>
        <w:spacing w:line="274" w:lineRule="exact"/>
        <w:rPr>
          <w:rStyle w:val="FontStyle49"/>
          <w:sz w:val="28"/>
          <w:szCs w:val="28"/>
        </w:rPr>
      </w:pPr>
    </w:p>
    <w:p w:rsidR="000A2C77" w:rsidRDefault="00C64B3B">
      <w:pPr>
        <w:pStyle w:val="Style10"/>
        <w:widowControl/>
        <w:spacing w:line="274" w:lineRule="exact"/>
        <w:ind w:firstLine="708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Задачи:</w:t>
      </w:r>
    </w:p>
    <w:p w:rsidR="000A2C77" w:rsidRDefault="00C64B3B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активность, инициативность, любознательность и познавательный интерес у детей в процессе организации элементарных исследований, экспериментов, наблюдений и опытов;</w:t>
      </w:r>
    </w:p>
    <w:p w:rsidR="000A2C77" w:rsidRDefault="00C64B3B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Обучать детей проводить элементарные и доступные опыты, строить гипотезы, искать ответы на вопросы и делать простейшие умозаключения, анализируя результат экспериментальной деятельности, </w:t>
      </w:r>
      <w:r>
        <w:rPr>
          <w:color w:val="262626"/>
          <w:sz w:val="28"/>
          <w:szCs w:val="28"/>
        </w:rPr>
        <w:t>решать проблемные ситуации, выполнять творческие задания;</w:t>
      </w:r>
    </w:p>
    <w:p w:rsidR="000A2C77" w:rsidRDefault="00C64B3B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>Обучать приемам сравнения, анализа, обобщения и классификации;</w:t>
      </w:r>
    </w:p>
    <w:p w:rsidR="000A2C77" w:rsidRDefault="00C64B3B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Развивать познавательные умения (задавать вопросы поискового характера, выдвигать гипотезы и предположения, делать выводы, элементарно прогнозировать последствия);</w:t>
      </w:r>
    </w:p>
    <w:p w:rsidR="000A2C77" w:rsidRDefault="00C64B3B">
      <w:pPr>
        <w:pStyle w:val="10"/>
        <w:numPr>
          <w:ilvl w:val="0"/>
          <w:numId w:val="4"/>
        </w:num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Расширять представления о</w:t>
      </w:r>
      <w:r>
        <w:rPr>
          <w:rStyle w:val="FontStyle50"/>
          <w:sz w:val="28"/>
          <w:szCs w:val="28"/>
        </w:rPr>
        <w:t xml:space="preserve"> физических явлениях и физических свойствах предметов окружающего мира</w:t>
      </w:r>
      <w:r>
        <w:rPr>
          <w:rFonts w:eastAsia="Batang"/>
          <w:sz w:val="28"/>
          <w:szCs w:val="28"/>
        </w:rPr>
        <w:t xml:space="preserve">: </w:t>
      </w:r>
    </w:p>
    <w:p w:rsidR="000A2C77" w:rsidRDefault="00C64B3B">
      <w:pPr>
        <w:pStyle w:val="10"/>
        <w:numPr>
          <w:ilvl w:val="0"/>
          <w:numId w:val="4"/>
        </w:num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Учить фиксировать результаты исследований;</w:t>
      </w:r>
    </w:p>
    <w:p w:rsidR="000A2C77" w:rsidRDefault="00C64B3B">
      <w:pPr>
        <w:pStyle w:val="10"/>
        <w:numPr>
          <w:ilvl w:val="0"/>
          <w:numId w:val="4"/>
        </w:num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Формировать опыт выполнения правил техники безопасности при проведении физических экспериментов.</w:t>
      </w:r>
    </w:p>
    <w:p w:rsidR="000A2C77" w:rsidRDefault="00C64B3B">
      <w:pPr>
        <w:pStyle w:val="a5"/>
        <w:numPr>
          <w:ilvl w:val="0"/>
          <w:numId w:val="4"/>
        </w:numPr>
        <w:rPr>
          <w:color w:val="262626"/>
          <w:szCs w:val="28"/>
        </w:rPr>
      </w:pPr>
      <w:r>
        <w:rPr>
          <w:color w:val="262626"/>
          <w:szCs w:val="28"/>
        </w:rPr>
        <w:t>Воспитывать стремление к самостоятельной познавательной активности, умение взаимодействовать со сверстниками.</w:t>
      </w:r>
    </w:p>
    <w:p w:rsidR="000A2C77" w:rsidRDefault="000A2C77">
      <w:pPr>
        <w:pStyle w:val="a5"/>
        <w:ind w:left="513" w:firstLine="0"/>
        <w:rPr>
          <w:color w:val="262626"/>
          <w:szCs w:val="28"/>
        </w:rPr>
      </w:pPr>
    </w:p>
    <w:p w:rsidR="000A2C77" w:rsidRDefault="00415189">
      <w:pPr>
        <w:pStyle w:val="a5"/>
        <w:ind w:firstLine="0"/>
        <w:rPr>
          <w:b/>
          <w:color w:val="262626"/>
          <w:szCs w:val="28"/>
        </w:rPr>
      </w:pPr>
      <w:r>
        <w:rPr>
          <w:b/>
          <w:color w:val="262626"/>
          <w:szCs w:val="28"/>
        </w:rPr>
        <w:t>Задачи:</w:t>
      </w:r>
    </w:p>
    <w:p w:rsidR="000A2C77" w:rsidRDefault="000A2C77">
      <w:pPr>
        <w:pStyle w:val="a5"/>
        <w:ind w:firstLine="0"/>
        <w:rPr>
          <w:b/>
          <w:color w:val="262626"/>
          <w:szCs w:val="28"/>
        </w:rPr>
      </w:pPr>
    </w:p>
    <w:p w:rsidR="000A2C77" w:rsidRDefault="00C64B3B">
      <w:pPr>
        <w:numPr>
          <w:ilvl w:val="0"/>
          <w:numId w:val="7"/>
        </w:numPr>
        <w:tabs>
          <w:tab w:val="left" w:pos="7380"/>
        </w:tabs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представления детей об окружающем мире через знакомство с различными областями науки (физика, химия, география и биология).</w:t>
      </w:r>
    </w:p>
    <w:p w:rsidR="000A2C77" w:rsidRDefault="00C64B3B">
      <w:pPr>
        <w:numPr>
          <w:ilvl w:val="0"/>
          <w:numId w:val="7"/>
        </w:numPr>
        <w:tabs>
          <w:tab w:val="left" w:pos="7380"/>
        </w:tabs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  умение работать поэтапно, соблюдая правила личной безопасности.</w:t>
      </w:r>
    </w:p>
    <w:p w:rsidR="000A2C77" w:rsidRDefault="00C64B3B">
      <w:pPr>
        <w:numPr>
          <w:ilvl w:val="0"/>
          <w:numId w:val="7"/>
        </w:numPr>
        <w:tabs>
          <w:tab w:val="left" w:pos="7380"/>
        </w:tabs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пользоваться приборам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помощниками</w:t>
      </w:r>
      <w:r w:rsidR="00730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,оборудованием для детского экспериментирования.   </w:t>
      </w:r>
    </w:p>
    <w:p w:rsidR="000A2C77" w:rsidRDefault="00C64B3B">
      <w:pPr>
        <w:numPr>
          <w:ilvl w:val="0"/>
          <w:numId w:val="7"/>
        </w:numPr>
        <w:tabs>
          <w:tab w:val="left" w:pos="7380"/>
        </w:tabs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Фиксировать результаты опытов, экспериментов, наблюдений, используя графические символы (графики, рисунки, схемы).</w:t>
      </w:r>
      <w:proofErr w:type="gramEnd"/>
    </w:p>
    <w:p w:rsidR="000A2C77" w:rsidRDefault="00C64B3B">
      <w:pPr>
        <w:pStyle w:val="10"/>
        <w:numPr>
          <w:ilvl w:val="0"/>
          <w:numId w:val="7"/>
        </w:numPr>
        <w:tabs>
          <w:tab w:val="left" w:pos="7380"/>
        </w:tabs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представления об основных физических свойствах и явлениях.</w:t>
      </w:r>
    </w:p>
    <w:p w:rsidR="000A2C77" w:rsidRPr="00415189" w:rsidRDefault="00C64B3B" w:rsidP="00415189">
      <w:pPr>
        <w:pStyle w:val="10"/>
        <w:numPr>
          <w:ilvl w:val="0"/>
          <w:numId w:val="7"/>
        </w:numPr>
        <w:tabs>
          <w:tab w:val="left" w:pos="7380"/>
        </w:tabs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  самостоятельность, инициативность, умение доводить начатое дело до конца.</w:t>
      </w:r>
    </w:p>
    <w:p w:rsidR="000A2C77" w:rsidRDefault="00415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реализации: один год</w:t>
      </w:r>
      <w:r w:rsidR="00C64B3B">
        <w:rPr>
          <w:rFonts w:ascii="Times New Roman" w:hAnsi="Times New Roman" w:cs="Times New Roman"/>
          <w:b/>
          <w:sz w:val="28"/>
          <w:szCs w:val="28"/>
        </w:rPr>
        <w:t>.</w:t>
      </w:r>
    </w:p>
    <w:p w:rsidR="000A2C77" w:rsidRDefault="00C64B3B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Режим занятий: образовательная деятельность кружка «Юные исследователи» проводится 1 раз в неделю во 2 половину дня. Продолжительность занятия – от 10 до 25 минут в зависимости от возраста детей.</w:t>
      </w:r>
    </w:p>
    <w:p w:rsidR="000A2C77" w:rsidRDefault="00C64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освоения программы:</w:t>
      </w:r>
    </w:p>
    <w:p w:rsidR="000A2C77" w:rsidRDefault="00C64B3B">
      <w:pPr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реализации дополнительной программы у детей</w:t>
      </w:r>
      <w:r w:rsidR="00730A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достаточном уровне:</w:t>
      </w:r>
    </w:p>
    <w:p w:rsidR="000A2C77" w:rsidRDefault="00C64B3B">
      <w:pPr>
        <w:numPr>
          <w:ilvl w:val="0"/>
          <w:numId w:val="8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Сформировано положительное отношение и интерес к детскому экспериментированию как к совершенно особой области человеческого познания.</w:t>
      </w:r>
    </w:p>
    <w:p w:rsidR="000A2C77" w:rsidRDefault="00C64B3B">
      <w:pPr>
        <w:numPr>
          <w:ilvl w:val="0"/>
          <w:numId w:val="8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результаты развития познавательной активности, интереса дают занятия в игровой форме с использованием практических методов обучения (опыты, экспериментирование, наблюдения), а также разнообразные формы организации учебной деятельности, особенно интегрированные занятия и занятия-опыты, проекты познавательного и исследовательского характера.</w:t>
      </w:r>
    </w:p>
    <w:p w:rsidR="000A2C77" w:rsidRDefault="00C64B3B">
      <w:pPr>
        <w:numPr>
          <w:ilvl w:val="0"/>
          <w:numId w:val="8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Расширяются </w:t>
      </w:r>
      <w:r>
        <w:rPr>
          <w:rFonts w:ascii="Times New Roman" w:eastAsia="Batang" w:hAnsi="Times New Roman" w:cs="Times New Roman"/>
          <w:sz w:val="28"/>
          <w:szCs w:val="28"/>
        </w:rPr>
        <w:t>представления о</w:t>
      </w:r>
      <w:r>
        <w:rPr>
          <w:rStyle w:val="FontStyle50"/>
          <w:sz w:val="28"/>
          <w:szCs w:val="28"/>
        </w:rPr>
        <w:t xml:space="preserve"> физических явлениях и физических свойствах предметов окружающего мира.</w:t>
      </w:r>
    </w:p>
    <w:p w:rsidR="000A2C77" w:rsidRDefault="00C64B3B">
      <w:pPr>
        <w:numPr>
          <w:ilvl w:val="0"/>
          <w:numId w:val="8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положительная динамика в овладении объяснительной и доказательной речью.</w:t>
      </w:r>
    </w:p>
    <w:p w:rsidR="000A2C77" w:rsidRDefault="00C64B3B">
      <w:pPr>
        <w:numPr>
          <w:ilvl w:val="0"/>
          <w:numId w:val="8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принимают активное участие в планировании деятельности совместно с взрослым.</w:t>
      </w:r>
    </w:p>
    <w:p w:rsidR="000A2C77" w:rsidRDefault="00C64B3B">
      <w:pPr>
        <w:numPr>
          <w:ilvl w:val="0"/>
          <w:numId w:val="8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простейшие навыки работы с оборудованием для детского экспериментирования (по возрасту).</w:t>
      </w:r>
    </w:p>
    <w:p w:rsidR="000A2C77" w:rsidRDefault="00C64B3B">
      <w:pPr>
        <w:numPr>
          <w:ilvl w:val="0"/>
          <w:numId w:val="8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воспитательных задач в занятия по развитию познавательной активности через детское экспериментирование способствовало развитию таких личностных качеств детей, как: ответственность, уверенность в своих силах, самостоятельность, доброжелательное отношение детей друг к другу, умение работать вместе.</w:t>
      </w:r>
    </w:p>
    <w:p w:rsidR="000A2C77" w:rsidRDefault="00C64B3B">
      <w:pPr>
        <w:spacing w:after="0" w:line="240" w:lineRule="auto"/>
        <w:ind w:left="-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проверки результатов освоения программы кружка «Юные исследователи»: подведение итогов по результатам освоения материала данной программы проводится в форме наблюдений, тестов, вопросов, в ходе проведения которых дети демонстрируют полученные представления и знания. Заключительным мероприятием является познавательный праздник.</w:t>
      </w:r>
    </w:p>
    <w:p w:rsidR="000A2C77" w:rsidRDefault="000A2C77" w:rsidP="00F50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C77" w:rsidRDefault="00C64B3B" w:rsidP="00F50436">
      <w:pPr>
        <w:pStyle w:val="1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 РАБОТЫ.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использую следующие методы и приемы: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1.Словесный метод.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Практический метод.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3.Наглядный метод.</w:t>
      </w:r>
    </w:p>
    <w:p w:rsidR="000A2C77" w:rsidRDefault="000A2C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A2C77" w:rsidRDefault="00C64B3B" w:rsidP="00F50436">
      <w:pPr>
        <w:pStyle w:val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Словесный  метод  обучения: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воспитателя</w:t>
      </w:r>
      <w:r w:rsidR="00415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(«Что можно сделать из бумаги?», «Для чего нужна глина?», чтение </w:t>
      </w:r>
      <w:r w:rsidR="00415189">
        <w:rPr>
          <w:rFonts w:ascii="Times New Roman" w:hAnsi="Times New Roman" w:cs="Times New Roman"/>
          <w:sz w:val="28"/>
          <w:szCs w:val="28"/>
        </w:rPr>
        <w:t>сказок «</w:t>
      </w:r>
      <w:proofErr w:type="spellStart"/>
      <w:r w:rsidR="00415189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«Двенадцать месяцев», «Как люди речку обидели» и т. д.)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задача этого метода – создать у детей яркие и точные представления о событиях или явлениях. Рассказ воздействует на ум, чувства и воображение детей, побуждает их к обмену впечатлениями.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 детей (дети рассказывают, какой опыт они хотели бы провести, какой материал для этого понадобится, в какой последовательности они будут его проводить; делятся впечатлениями об увиденных природных явлениях; составляют небольшие рассказы о полученных результатах, и т. д.)    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метод направлен на совершенствование знаний и умственно—речевых умений детей.</w:t>
      </w:r>
    </w:p>
    <w:p w:rsidR="000A2C77" w:rsidRDefault="00415189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(</w:t>
      </w:r>
      <w:r w:rsidR="00C64B3B">
        <w:rPr>
          <w:rFonts w:ascii="Times New Roman" w:hAnsi="Times New Roman" w:cs="Times New Roman"/>
          <w:sz w:val="28"/>
          <w:szCs w:val="28"/>
        </w:rPr>
        <w:t>«Вода в жизни обитателей земли», «Как человек использует свойства дерева», «Почему люди болеют?» и т. д.</w:t>
      </w:r>
      <w:proofErr w:type="gramStart"/>
      <w:r w:rsidR="00C64B3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применяются для уточнения, коррекции знаний, их обобщения и систематизации.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метод</w:t>
      </w:r>
      <w:r>
        <w:rPr>
          <w:rFonts w:ascii="Times New Roman" w:hAnsi="Times New Roman" w:cs="Times New Roman"/>
          <w:sz w:val="28"/>
          <w:szCs w:val="28"/>
        </w:rPr>
        <w:t xml:space="preserve"> (опыты «Свойства воды», «Солнечные зайчики», «Мы фокусники» с магнитом и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Элементарный опыт </w:t>
      </w:r>
      <w:r>
        <w:rPr>
          <w:rFonts w:ascii="Times New Roman" w:hAnsi="Times New Roman" w:cs="Times New Roman"/>
          <w:sz w:val="28"/>
          <w:szCs w:val="28"/>
        </w:rPr>
        <w:t>– это преобразование жизненной ситуации, предмета или явления с целью выявления скрытых, непосредственно не представленных свойств объектов, установления связей между ними, причин их изменения и т. д.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Игровой метод</w:t>
      </w:r>
      <w:r>
        <w:rPr>
          <w:rFonts w:ascii="Times New Roman" w:hAnsi="Times New Roman" w:cs="Times New Roman"/>
          <w:sz w:val="28"/>
          <w:szCs w:val="28"/>
        </w:rPr>
        <w:t xml:space="preserve">.  Использую разнообразные компоненты игровой деятельности в сочетании с другими приемами: вопросами, указаниями, объяснениями, пояснениями, показом (дидактические игры «Хорошо-плохо», «Найди пару», «Узнай по вкусу» и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с песком, водой, магнитами и магнитными буквами; цветной, копировальной бумагой, картоном и т. д.; сюжетные игры «Ателье», «Путешествие по реке», «Строители» и т. д.)</w:t>
      </w:r>
    </w:p>
    <w:p w:rsidR="000A2C77" w:rsidRDefault="000A2C77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наблюдения </w:t>
      </w:r>
      <w:r>
        <w:rPr>
          <w:rFonts w:ascii="Times New Roman" w:hAnsi="Times New Roman" w:cs="Times New Roman"/>
          <w:sz w:val="28"/>
          <w:szCs w:val="28"/>
        </w:rPr>
        <w:t>– относится к наглядным методам и является одним из основных, ведущих методов дошкольного обучения. В зависимости от характера познавательных задач в практической деятельности  я использую наблюдения разного вида: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распознающего характера, в ходе которых формируются знания о свойствах и качествах предметов и явлений (опыты «Горит - не горит», «Какого цвета вода?», «Плавает или тонет» и т. д.)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 изменением и преобразованием объектов ( лед–вода, 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ар, семечко –росток и т. д.)</w:t>
      </w:r>
    </w:p>
    <w:p w:rsidR="000A2C77" w:rsidRDefault="000A2C77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старших дошкольников формируются достаточно правильные и полные картины окружающей их природы. Моя работа с детьми построена с учётом их возрастных особенностей.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поиска необходимых опытов и экспериментов, систематизирую описание вошедших в перспективное планирование опытов в картотеку.</w:t>
      </w:r>
    </w:p>
    <w:p w:rsidR="000A2C77" w:rsidRDefault="000A2C77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C77" w:rsidRDefault="000A2C77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C77" w:rsidRDefault="00C64B3B" w:rsidP="00F504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Реализацию  поставленных задач я осуществляю в трех основных формах:</w:t>
      </w:r>
    </w:p>
    <w:p w:rsidR="000A2C77" w:rsidRDefault="00C64B3B" w:rsidP="00F50436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занятия </w:t>
      </w:r>
    </w:p>
    <w:p w:rsidR="000A2C77" w:rsidRDefault="00C64B3B" w:rsidP="00F50436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деятельность детей</w:t>
      </w:r>
    </w:p>
    <w:p w:rsidR="000A2C77" w:rsidRDefault="00C64B3B" w:rsidP="00F50436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совместная деятельность взрослого и детей, а также ребенка со сверстником 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занятии у детей я вызываю интерес к изучаемому содержанию для того, чтобы побудить ребенка к</w:t>
      </w:r>
      <w:r w:rsidR="004151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самостоятельной деятельности.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процессе самостоятельной деятельности я учу детей способам познавательной деятельности. «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Как узнать?</w:t>
      </w:r>
      <w:r w:rsidR="0041518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Что нужно сделать, чтобы убедиться? А что будет, если?»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затем в совместной деятельности – закрепляю  полученные ранее знания  и представления.</w:t>
      </w:r>
    </w:p>
    <w:p w:rsidR="000A2C77" w:rsidRDefault="000A2C77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Подробнее опишу каждую из форм работы.</w:t>
      </w:r>
    </w:p>
    <w:p w:rsidR="000A2C77" w:rsidRDefault="000A2C77" w:rsidP="00F50436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Занятие является традиционной формой работы с детьми в детском саду.  Я вызываю и поддерживаю интерес детей к изучаемой теме,  чтобы решить все поставленные задачи.  </w:t>
      </w:r>
    </w:p>
    <w:p w:rsidR="000A2C77" w:rsidRDefault="000A2C77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опыты напоминают детям «фокусы», они необычны, а, главное – дети все проделывают сами и испытывают от своих маленьких и больших «открытий» чувство радости. 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Некоторым занятиям дети сами дают необычные названия, если они открыли для себя что-то новое -  «Занятия – открытия», много удивлялись - «Занятия-удивления».</w:t>
      </w:r>
    </w:p>
    <w:p w:rsidR="000A2C77" w:rsidRDefault="000A2C77" w:rsidP="00F50436">
      <w:pPr>
        <w:pStyle w:val="1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занятий  у детей возникает множество вопросов, в основе которых лежит познавательный мотив.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Их интересует, например, почему в аквариуме понижается уровень воды?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Почему  варежки, полежав на батарее, становятся сухими? Куда исчезает вода?         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 не тороплюсь  с ответом, а способствую   тому, чтобы дети нашли его самостоятельно. Для этого тщательно продумываю организацию развивающей среды, ведь процесс познания основывается на любознательности и пытливости, которые в свою очередь возникают и реализуются в условиях новизны и необычности поля деятельности.</w:t>
      </w:r>
    </w:p>
    <w:p w:rsidR="000A2C77" w:rsidRDefault="000A2C77" w:rsidP="00F50436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Особую значимость для организации самостоятельной познавательной деятельности детей в условиях развивающей среды   имеют приемы, стимулирующие развитие их познавательной активности.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Рассмотрим несколько примеров: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Наличие модели последовательности деятельности помогает детям самостоятельно провести опыты, проверить свои предположения, почувствовать себя исследователями.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 Например, после ознакомления со  свойствами  воды, чтения рассказа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«Умная галка» в уголке помещали такие алгоритмы (показ).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 Какую задачу мы  решали?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Познакомить с тем, что уровень воды повышается, при добавлении камней.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Какой вывод должны сделать дети?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Камешки (вода), заполняя емкость, поднимают уровень воды, тем самым выталкивая находящиеся в ней предметы на поверхность.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Проблемная ситуация; 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После ознакомления детей со свойствами магнита случайно на глазах детей роняю  скрепки в таз с водой. Как достать их из воды, не намочив рук?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После того как детям удается вытащить скрепки из воды с помощью магнита выясняю, что магнит действует на железные предметы и в воде тоже.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Вывод. Вода не мешает действию магнита. Магниты действуют на железо и сталь, даже если они разделены с ним водой.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того, как у детей сформировались навыки самостоятельной деятельности по решению познавательных задач, я перехожу  на реализацию полученных знаний в совместной  деятельности.</w:t>
      </w:r>
    </w:p>
    <w:p w:rsidR="000A2C77" w:rsidRDefault="000A2C77" w:rsidP="00F50436">
      <w:pPr>
        <w:pStyle w:val="1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Совместная деятельность наиболее привлекательная для меня форма организации работы с детьми по опытно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кспериментальной деятельности. Могу отметить следующие позитивные моменты: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закрепление ранее полученного (усвоенного) материала;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продолжение работы по расширению представлений о предметах и явлениях;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свобода действий, как для меня, так и для детей (возможность отойти от намеченного плана);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роль педагога носит гибкий характер (ведущий, партнер);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в процессе экспериментальной деятельности дети получают возможность удовлетворить присущую им любознательность 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почему, как, зачем, а что будет, если),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почувствовать себя учеными, исследователями, первооткрывателями. Очень важно в процессе работы задействовать все органы чувств (не только видеть и слышать, но и нюхать, трогать, и даже пробовать на вкус (если это возможно и безопасно)).      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Организую   работу с детьми так, чтобы они были не просто слушателями, наблюдателями в проводимых мероприятиях, а полноправными их участниками. Таким образом, я обеспечиваю  личностно-ориентированное взаимодействие с детьми (вместе, на равных, как партнеров).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Предлагая детям поставить опыт, я сообщаю им цель или задачу таким образом, чтобы дети сами определили, что им нужно сделать. 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Даю время на обдумывание, и затем привлекаю детей к обсуждению методики и хода эксперимента.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 процессе работы</w:t>
      </w:r>
      <w:r w:rsidR="00730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поощряю детей, ищущих собственные способы решения задачи, варьирующих ход эксперимента и экспериментальные действия. В то же время не выпускаю  из поля зрения тех, кто работает медленно, по какой-то причине отстает и теряет основную мысль. 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Заключительным этапом эксперимента является подведение итогов и формулирование выводов. 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Выводы можно делать в словесной форме,  а иногда избирать другие способы. Я с детьми практикую фиксирование результатов графически, т.е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формляем в рисунках, схемах.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Поисково-исследовательская деятельность — это интегрирующийся с другими вид деятельности.  Наблюдение является  одной из форм экспериментальной деятельности, так как с его помощью осуществляется восприятие хода работы и ее результатов. Однако наблюдение может происходить и без эксперимента. Например, наблюдение за весенним пробуждением природы не связано с экспериментом, поскольку процесс развивается без участия человека.  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наблюдениях я опираюсь на любознательность детей. Маленькие дети хотят всё знать. Их многочисленные вопросы к взрослым - лучшее проявление этой особенности. С возрастом характер вопросов у многих детей меняется, если в три года они задавали вопрос: "Что это?", то в четыре уже появились "Почему?", "Зачем?", а в пять- шесть лет очень важный для развития "Как это происходит?"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Наблюдательность одно из самых главных качеств исследователя, без которого невозможно сделать ни одного открытия.    Наблюдение - очень сложный процесс и требует огромной концентрации внимания, интеллектуальных и волевых усилий. 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взаимоотношения возникают между экспериментом и трудом. Труд (например, обслуживающий) может и не быть связанным с экспериментированием, но экспериментов без выполнения трудовых действий не бывает.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связи двусторонние. С одной стороны, наличие у детей трудовых навыков и навыков наблюдения создает благоприятные условия для экспериментирования, с другой — экспериментирование, особенно вызывающее у ребенка большой интерес, способствует развитию наблюдательности и формированию трудовых навыков.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деятельность пронизывает все сферы детской жизни, в том числе и игровую деятельность. Игра в исследовании часто перерастает в реальное творчество. 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с детьми я придаю большое значение игровым технологиям, используя дидактические игры: "Большой - маленький", "Времена года", "С какого дерева листик", "Назови  кто я?", "Где, чей домик?" Такие игры помогают мне в ознакомлении детей с  явлениями природы.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игры:  "Что лишнее?", "Хорошо - плохо", "Это кто к нам пришёл?" и др. развивают у детей внимание, воображение, повышают знания об окружающем мире.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глубокого изучения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«Вода», «Воздух», «Земля» изготовила мини-макеты  «Подводный мир», «Космос» и «Геологические свойства Земли».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Строительные игры с песком, водой помогают решить многие проблемные ситуации, например: почему сухой песок сыплется, а мокрый - нет; где быстрее прорастёт зёрнышко в земле или песке; каким вещам вода на пользу, а каким во </w:t>
      </w:r>
      <w:r>
        <w:rPr>
          <w:rFonts w:ascii="Times New Roman" w:hAnsi="Times New Roman" w:cs="Times New Roman"/>
          <w:sz w:val="28"/>
          <w:szCs w:val="28"/>
        </w:rPr>
        <w:lastRenderedPageBreak/>
        <w:t>вред? Все эти вопросы заставляют  детей  думать, сопоставлять и делать выводы.    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тесно связаны между собой экспериментирование и развитие речи. Это хорошо прослеживается на всех этапах эксперимента — при формулировании цели, во время обсуждения методики и хода опыта, при подведении итогов и словесном отчете увиденного. Необходимо отметить двусторонний характер этих связей. Умение четко выразить свою мысль (т.е. достаточно развитая речь) облегчает проведение опыта, в то время как пополнение знаний способствует развитию речи.  Следовательно, без пополнения знаний развитие речи свелось бы к простому манипулированию словами.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детского экспериментирования с изобразительной деятельностью тоже двусторонняя. Чем сильнее развиты изобразительные способности ребенка, тем точнее будет зарегистрирован результат природоведческого эксперимента. В то же время чем глубже исполнитель изучит объект, в процессе ознакомления с природой, тем точнее он передаст его детали во время изобразительной деятельности. Для обоих видов деятельности одинаково важны развитие наблюдательности и способность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увиденное.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 особого доказательства связь экспериментирования с формированием элементарных математических представлений. Во время проведения опытов постоянно возникает необходимость считать, измерять, сравнивать, определять форму и размеры, производить иные операции. Все это придает математическим представлениям реальную значимость и способствует их осознанию. В то же время владение математическими операциями облегчает экспериментирование.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 связано и с другими видами деятельности — чтением художественной литературы (например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Путешествие по реке» - опыт с бумагой – читаю произведение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«Кораблик»;  свойство дерева не тонуть в воде – читаю сказку А.Толстого «Золотой ключик, или Приключения Буратино» и т. д.) с музыкальным (умение сравнивать и различать звуки: звуки природы, звуки музыкальных инструментов, звуки человеческого голоса; музыкальное сопровождение экспериментов и т. д.) и физическим воспитание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представление о роли солнечного света, воздуха и воды в жизни человека и их влиянии на здоровье).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чем больше органов чувств задействовано в познании, тем больше свойств выделяет ребёнок в исследуемом объекте. Следовательно, расширяются его представления, позволяющие ему сравнивать, различать, активно размышлять и сомневаться. 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У детей поддерживается интерес к экспериментам в том случае, если результат виден сразу или через непродолжительное время. Эксперименты с живой природой,  как правило, в большинстве долгосрочные и требуют определенного терпения от дошкольников, в результате чего нередко интерес к такой деятельности угасает, цель экспериментирования забывается детьми. Поэтому для развития интереса к поисково-исследовательской  деятельности я  использую эксперименты и опыты с неживой природой, знакомлю детей со </w:t>
      </w:r>
      <w:r>
        <w:rPr>
          <w:rFonts w:ascii="Times New Roman" w:hAnsi="Times New Roman" w:cs="Times New Roman"/>
          <w:sz w:val="28"/>
          <w:szCs w:val="28"/>
        </w:rPr>
        <w:lastRenderedPageBreak/>
        <w:t>свойствами воды, песка, земли, глины, воздуха, магнетическими свойствами некоторых предметов и т.п.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формой  детской экспериментальной деятельности, которую я активно использую, являются опыты. Их провожу как на занятиях, так и в совместной деятельности  с детьми в режимных моментах. Воспитанники с огромным удовольствием выполняют опыты с объектами неживой природы: песком, глиной, снегом, воздухом, камнями, водой, магнитом и пр. 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на вопрос как можно увидеть и почувствовать воздух, дети затрудняются ответить. Для поиска ответов на этот вопрос мы проводим ряд опытов: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дышим воздухом (в стакан с водой дуем через соломинку, появляются пузырьки)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есть вдох и выдох.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весит воздух?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поймать воздух?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бывает ли воздуху холодно?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ли воздух быть сильным?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опытов дети узнают, что воздух есть везде, он прозрачный, легкий, не заметный. Воздух нужен для дыхания всем живым существам: растениям, животным, человеку.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 ставлю проблему:  слепить фигурку из мокрого и сухого песка. Дети рассуждают, какой песок лепится, почему. Рассматривая песок через лупу, обнаруживают, что он состоит из мелких кристалликов - песчинок, этим объясняется свойство сухого песка - сыпучесть. 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«Волшебница Вода»</w:t>
      </w:r>
      <w:r w:rsidR="00730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знакомлю детей с тем, что вода один из главных источников жизни на Земле. Воды на планете очень много - суша занимает одну треть её поверхности. Основная масса воды сосредоточена в морях и океанах, в них она горько-соленая. Пресная вода – в значительно меньших количествах имеется на суши в озерах, прудах, реках ручьях, родниках, болотах, лужах. Рассказываем и показываем, где в природе есть вода и, какими свойствами она обладает. Дети узнают о важности воды, кому она нужна для жизни, где в природе есть вода, как человек использует воду, как вода работает на человека. Провожу следующие эксперименты: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«Тонет, не тонет». В ванночку с водой опускаем различные по весу предметы. (Выталкивает более легкие предметы)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«Подводная лодка из яйца».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стакане соленая вода, в другом - пресная, в соленой воде яйцо всплывает.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соленой воде легче плавать, потому что тело поддерживает не только вода, но и растворенные в ней частички соли).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«Цветы лотоса». Делаем цветок из бумаги, лепестки закручиваем к центру, опускаем в воду, цветы распускаются. (Бумага намокает, тяжелеет  и лепестки распускаются)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 примере воды знакомлю детей со свойствами жидкостей.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 очень интересно узнавать из чего состоят: домашняя пыль, кристаллики соли, сахара, соды, льда, камешки, песок. С каким удовольствием дети разглядывали воду из крана! Есть ли там что-то живое и почему?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детьми опыты проводят сказочные герои. Они помогают составлять правила работы с различными материалами, которые очень просты и легко запоминаются.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водой: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с водой имеем дело,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Рукава засучим смело.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Пролил воду — не беда: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Тряпка под рукой всегда.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Фартук — друг: он нам помог,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никто здесь не промок.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 стеклом: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стеклом будь осторожен —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оно разбиться может.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разбилось — не беда,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ведь верные друзья: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Шустрый веник, брат-совок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мусора бачок —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осколки соберут,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руки сберегут.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песком: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сыплешь ты песок —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веник и совок.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огнем: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правило: огонь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один не тронь!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окончании работы: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работу завершил?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место положил?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Отрадно, что эти герои стали для ребят не неодушевленными  куклами, а настоящими друзьями, с которыми можно посоветоваться, обратиться к ним с просьбой, разделить радость открытий.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средства обучения,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микроскоп-очень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увлекательны. Однажды заинтересовавшись им, ребенок может пронести свою любовь к исследованиям через всю жизнь. И какой бы деятельности не посвятили себя дети  в будущем, детские эксперименты оставят неизгладимое впечатление на всю жизнь. </w:t>
      </w:r>
    </w:p>
    <w:p w:rsidR="00F50436" w:rsidRDefault="00F50436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C77" w:rsidRPr="00F50436" w:rsidRDefault="00C64B3B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работа предусматривает активное вовлечение родителей к сотрудничеству с детьми.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ребенка важно, чтобы его мама и папа поддерживали его интересы, поэтому мы привлекаем родителей к активной помощи.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детям предлагается дома проделать ряд опытов с водой, воздухом, провести исследования, ответить на вопросы, например, где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найти воду дома? Для чего нужна вода и бережете ли вы ее? Родители помогают, направляют детей на выполнение заданий.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родители помогают нам в оформлении разнообразных коллекций. Они собирают экспонаты во время отпуска, на даче, на прогулках, проявляя при этом большой интерес к занятию.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родители привлекают детей к уходу за домашними питомцами, комнатными растениями и воспитывают ответственность за их жизнь и здоровье.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Отдаю предпочтение нетрадиционным формам взаимодействия с семьей, таким как практические занятия, тренинги.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просвещения родителей я провожу консультации. Примерные темы – «Как организовать и провести простейшие эксперименты», «Семейный досуг для любознательных», «Путешествия юных натуралистов».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популярностью и у детей и у родителей пользуются тематические выставки фотографий «Моя семья в лесу», «Моя семья на даче»,</w:t>
      </w:r>
    </w:p>
    <w:p w:rsidR="000A2C77" w:rsidRDefault="00C64B3B" w:rsidP="00F504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«Наши домашние питомцы». Регулярно проводятся выставки поделок из вторичных материалов, например, из упаковочных под лозунгом «Отходы – в доходы!»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совместных действий, дети научились:</w:t>
      </w:r>
    </w:p>
    <w:p w:rsidR="000A2C77" w:rsidRDefault="00C64B3B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и выделять проблему,</w:t>
      </w:r>
    </w:p>
    <w:p w:rsidR="000A2C77" w:rsidRDefault="00C64B3B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и ставить цель,</w:t>
      </w:r>
    </w:p>
    <w:p w:rsidR="000A2C77" w:rsidRDefault="00C64B3B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проблемы,</w:t>
      </w:r>
    </w:p>
    <w:p w:rsidR="000A2C77" w:rsidRDefault="00C64B3B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объект или явление,</w:t>
      </w:r>
    </w:p>
    <w:p w:rsidR="000A2C77" w:rsidRDefault="00C64B3B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существенные признаки и связи,</w:t>
      </w:r>
    </w:p>
    <w:p w:rsidR="000A2C77" w:rsidRDefault="00C64B3B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различные факты,</w:t>
      </w:r>
    </w:p>
    <w:p w:rsidR="000A2C77" w:rsidRDefault="00C64B3B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выдвигать гипотезы, предположения,</w:t>
      </w:r>
    </w:p>
    <w:p w:rsidR="000A2C77" w:rsidRDefault="00C64B3B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средства и материалы для самостоятельной деятельности,</w:t>
      </w:r>
    </w:p>
    <w:p w:rsidR="000A2C77" w:rsidRDefault="00C64B3B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эксперимент,</w:t>
      </w:r>
    </w:p>
    <w:p w:rsidR="000A2C77" w:rsidRDefault="00C64B3B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выводы,</w:t>
      </w:r>
    </w:p>
    <w:p w:rsidR="000A2C77" w:rsidRDefault="00C64B3B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фиксировать этапы действий графически.</w:t>
      </w:r>
    </w:p>
    <w:p w:rsidR="000A2C77" w:rsidRDefault="000A2C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A2C77" w:rsidRDefault="000A2C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A2C77" w:rsidRDefault="000A2C77">
      <w:pPr>
        <w:tabs>
          <w:tab w:val="left" w:pos="264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0A2C77" w:rsidSect="00105218">
          <w:pgSz w:w="11906" w:h="16838"/>
          <w:pgMar w:top="1021" w:right="851" w:bottom="1304" w:left="1134" w:header="709" w:footer="709" w:gutter="0"/>
          <w:pgNumType w:start="40"/>
          <w:cols w:space="720"/>
          <w:docGrid w:linePitch="299"/>
        </w:sectPr>
      </w:pPr>
    </w:p>
    <w:p w:rsidR="000A2C77" w:rsidRDefault="00C64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занятий кружка «Юные исследователи» в подготовительной к школе группе</w:t>
      </w:r>
    </w:p>
    <w:p w:rsidR="000A2C77" w:rsidRDefault="000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7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1"/>
        <w:gridCol w:w="1559"/>
        <w:gridCol w:w="1701"/>
        <w:gridCol w:w="1843"/>
        <w:gridCol w:w="3091"/>
      </w:tblGrid>
      <w:tr w:rsidR="000A2C7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415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64B3B">
              <w:rPr>
                <w:rFonts w:ascii="Times New Roman" w:hAnsi="Times New Roman" w:cs="Times New Roman"/>
                <w:b/>
                <w:sz w:val="24"/>
                <w:szCs w:val="24"/>
              </w:rPr>
              <w:t>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0A2C7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0A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обследование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 и камни.</w:t>
            </w: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ли животные жить в земле?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невидимки.</w:t>
            </w:r>
          </w:p>
        </w:tc>
      </w:tr>
      <w:tr w:rsidR="000A2C7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Свечка в банке.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Реактивный шарик.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качества материалов. Мир металлов.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качества предметов. Почему не тонут корабли?</w:t>
            </w:r>
          </w:p>
        </w:tc>
      </w:tr>
      <w:tr w:rsidR="000A2C7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пара.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снега и льда.</w:t>
            </w: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двигает камни.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Теплота.</w:t>
            </w: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 против холода.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Теплота.</w:t>
            </w: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превращения».</w:t>
            </w:r>
          </w:p>
        </w:tc>
      </w:tr>
      <w:tr w:rsidR="000A2C77">
        <w:trPr>
          <w:trHeight w:val="111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карте.  </w:t>
            </w: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тундре всегда сыро?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</w:t>
            </w: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Далеко – близко.</w:t>
            </w:r>
          </w:p>
          <w:p w:rsidR="000A2C77" w:rsidRDefault="000A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вечер.</w:t>
            </w: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«Занимательные опыты и эксперименты»</w:t>
            </w:r>
          </w:p>
        </w:tc>
      </w:tr>
      <w:tr w:rsidR="000A2C7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прошлое жилища человека.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качества материалов.</w:t>
            </w: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бумаги.</w:t>
            </w:r>
          </w:p>
        </w:tc>
      </w:tr>
      <w:tr w:rsidR="000A2C7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     Наши помощники-органы чувств.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Электричество.</w:t>
            </w: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светит лампочка.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Электричество.</w:t>
            </w: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Прыгающие лягушки.</w:t>
            </w:r>
          </w:p>
        </w:tc>
      </w:tr>
      <w:tr w:rsidR="000A2C7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Магнетизм.</w:t>
            </w: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озеро.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Вес. Притяжение.</w:t>
            </w: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дождинки.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Звук. </w:t>
            </w: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вибрация.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качества материалов.</w:t>
            </w: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клад.</w:t>
            </w:r>
          </w:p>
        </w:tc>
      </w:tr>
      <w:tr w:rsidR="000A2C7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Превращения веществ. </w:t>
            </w: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растворимости.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Свет. Оптика.</w:t>
            </w: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луч. Радуга.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Эволюция.</w:t>
            </w: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возникли вулканы?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мир.</w:t>
            </w: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ли растение дышать? </w:t>
            </w:r>
          </w:p>
        </w:tc>
      </w:tr>
      <w:tr w:rsidR="000A2C7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0A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77" w:rsidRDefault="000A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летом в Арктике солнце не заходит?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0A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77" w:rsidRDefault="000A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77" w:rsidRDefault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обследование.</w:t>
            </w:r>
          </w:p>
        </w:tc>
      </w:tr>
    </w:tbl>
    <w:p w:rsidR="000A2C77" w:rsidRDefault="00C64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30 занятий</w:t>
      </w:r>
    </w:p>
    <w:p w:rsidR="000A2C77" w:rsidRDefault="000A2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C77" w:rsidRDefault="000A2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C77" w:rsidRDefault="000A2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C77" w:rsidRDefault="000A2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C77" w:rsidRDefault="000A2C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2C77" w:rsidRDefault="000A2C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5189" w:rsidRDefault="00415189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189" w:rsidRDefault="00415189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77" w:rsidRDefault="00C64B3B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0A2C77" w:rsidRDefault="000A2C77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1.Аветисян Л.А. Воспитание средствами окружающей природы. // Дошкольное воспитание. – 1982. - №10. - с. 38-42.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Наблюдение за животными с детьми раннего возраста. // Дошкольное воспитание. – 1982. - №5.</w:t>
      </w:r>
      <w:r>
        <w:rPr>
          <w:rFonts w:ascii="Times New Roman" w:hAnsi="Times New Roman" w:cs="Times New Roman"/>
          <w:sz w:val="28"/>
          <w:szCs w:val="28"/>
        </w:rPr>
        <w:br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Н.В. Ознакомление дошкольников с окружающим и социальной действительностью.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ЭлизеТрэйдинг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ЦГЛ, 2003.</w:t>
      </w:r>
      <w:r>
        <w:rPr>
          <w:rFonts w:ascii="Times New Roman" w:hAnsi="Times New Roman" w:cs="Times New Roman"/>
          <w:sz w:val="28"/>
          <w:szCs w:val="28"/>
        </w:rPr>
        <w:br/>
        <w:t>4.Виноградова Н.Ф. Умственное воспитание детей в процессе ознакомления с природой: Пособие для воспитателя детского сада. - М.: Просвещение, 1982.</w:t>
      </w:r>
      <w:r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ДыбинаО.В.Ребёнок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окружающий мир. Программа и методические рекомендации. - М.:Мозаика-Синтез,2006.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Неизведанное рядом: Занимательные опыты и эксперименты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 :ТЦ Сфера, 2005.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7.. Иванова А.И.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наблюдения и эксперименты в детском саду. Человек. -  Программа развития Издательство: Сфера , 2008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8.Короткова Н. А. Познавательн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деятельность.//Образовательный процесс в группах детей старшего дошкольного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ЛИНКА-ПРЕСС,2007, с.118-189.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Л.Н.. Экспериментальная деятельность детей. -  Издательство: Учитель,  2009год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10.Москаленко В.В.. Опытно-экспериментальная деятельность. -  Издательство: Учитель, 2009</w:t>
      </w:r>
    </w:p>
    <w:p w:rsidR="000A2C77" w:rsidRDefault="00C64B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11.Прохорова Л.Н. Организация экспериментальной деятельности дошкольников. Методические рекомендации. -  Издательство.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>
        <w:rPr>
          <w:rFonts w:ascii="Times New Roman" w:hAnsi="Times New Roman" w:cs="Times New Roman"/>
          <w:sz w:val="28"/>
          <w:szCs w:val="28"/>
        </w:rPr>
        <w:t>, 2005</w:t>
      </w:r>
    </w:p>
    <w:p w:rsidR="000A2C77" w:rsidRDefault="000A2C77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77" w:rsidRDefault="000A2C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A2C77" w:rsidRDefault="000A2C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A2C77" w:rsidRDefault="000A2C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A2C77" w:rsidRDefault="000A2C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A2C77" w:rsidRDefault="000A2C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A2C77" w:rsidRDefault="000A2C77">
      <w:pPr>
        <w:pStyle w:val="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A2C77" w:rsidRDefault="000A2C77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2C77" w:rsidRDefault="000A2C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A2C77" w:rsidRDefault="000A2C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A2C77" w:rsidRDefault="000A2C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A2C77" w:rsidRDefault="000A2C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A2C77" w:rsidRDefault="000A2C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A2C77" w:rsidRDefault="000A2C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A2C77" w:rsidRDefault="000A2C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A2C77" w:rsidRDefault="000A2C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sectPr w:rsidR="000A2C77" w:rsidSect="0010521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21A7"/>
    <w:multiLevelType w:val="multilevel"/>
    <w:tmpl w:val="074521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16B42"/>
    <w:multiLevelType w:val="multilevel"/>
    <w:tmpl w:val="0DB1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3400B"/>
    <w:multiLevelType w:val="multilevel"/>
    <w:tmpl w:val="15A34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44044"/>
    <w:multiLevelType w:val="multilevel"/>
    <w:tmpl w:val="19244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E0D39"/>
    <w:multiLevelType w:val="multilevel"/>
    <w:tmpl w:val="1A7E0D39"/>
    <w:lvl w:ilvl="0">
      <w:start w:val="1"/>
      <w:numFmt w:val="bullet"/>
      <w:lvlText w:val=""/>
      <w:lvlJc w:val="left"/>
      <w:pPr>
        <w:tabs>
          <w:tab w:val="left" w:pos="567"/>
        </w:tabs>
        <w:ind w:left="5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287"/>
        </w:tabs>
        <w:ind w:left="12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007"/>
        </w:tabs>
        <w:ind w:left="20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727"/>
        </w:tabs>
        <w:ind w:left="27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447"/>
        </w:tabs>
        <w:ind w:left="34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167"/>
        </w:tabs>
        <w:ind w:left="41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887"/>
        </w:tabs>
        <w:ind w:left="48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07"/>
        </w:tabs>
        <w:ind w:left="56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327"/>
        </w:tabs>
        <w:ind w:left="6327" w:hanging="360"/>
      </w:pPr>
      <w:rPr>
        <w:rFonts w:ascii="Wingdings" w:hAnsi="Wingdings" w:hint="default"/>
      </w:rPr>
    </w:lvl>
  </w:abstractNum>
  <w:abstractNum w:abstractNumId="5">
    <w:nsid w:val="1BF70732"/>
    <w:multiLevelType w:val="multilevel"/>
    <w:tmpl w:val="1BF70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13768"/>
    <w:multiLevelType w:val="multilevel"/>
    <w:tmpl w:val="23913768"/>
    <w:lvl w:ilvl="0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24296DD6"/>
    <w:multiLevelType w:val="multilevel"/>
    <w:tmpl w:val="24296DD6"/>
    <w:lvl w:ilvl="0">
      <w:start w:val="1"/>
      <w:numFmt w:val="decimal"/>
      <w:lvlText w:val="%1."/>
      <w:lvlJc w:val="left"/>
      <w:pPr>
        <w:ind w:left="567" w:hanging="360"/>
      </w:pPr>
    </w:lvl>
    <w:lvl w:ilvl="1">
      <w:start w:val="1"/>
      <w:numFmt w:val="lowerLetter"/>
      <w:lvlText w:val="%2."/>
      <w:lvlJc w:val="left"/>
      <w:pPr>
        <w:ind w:left="1287" w:hanging="360"/>
      </w:pPr>
    </w:lvl>
    <w:lvl w:ilvl="2">
      <w:start w:val="1"/>
      <w:numFmt w:val="lowerRoman"/>
      <w:lvlText w:val="%3."/>
      <w:lvlJc w:val="right"/>
      <w:pPr>
        <w:ind w:left="2007" w:hanging="180"/>
      </w:pPr>
    </w:lvl>
    <w:lvl w:ilvl="3">
      <w:start w:val="1"/>
      <w:numFmt w:val="decimal"/>
      <w:lvlText w:val="%4."/>
      <w:lvlJc w:val="left"/>
      <w:pPr>
        <w:ind w:left="2727" w:hanging="360"/>
      </w:pPr>
    </w:lvl>
    <w:lvl w:ilvl="4">
      <w:start w:val="1"/>
      <w:numFmt w:val="lowerLetter"/>
      <w:lvlText w:val="%5."/>
      <w:lvlJc w:val="left"/>
      <w:pPr>
        <w:ind w:left="3447" w:hanging="360"/>
      </w:pPr>
    </w:lvl>
    <w:lvl w:ilvl="5">
      <w:start w:val="1"/>
      <w:numFmt w:val="lowerRoman"/>
      <w:lvlText w:val="%6."/>
      <w:lvlJc w:val="right"/>
      <w:pPr>
        <w:ind w:left="4167" w:hanging="180"/>
      </w:pPr>
    </w:lvl>
    <w:lvl w:ilvl="6">
      <w:start w:val="1"/>
      <w:numFmt w:val="decimal"/>
      <w:lvlText w:val="%7."/>
      <w:lvlJc w:val="left"/>
      <w:pPr>
        <w:ind w:left="4887" w:hanging="360"/>
      </w:pPr>
    </w:lvl>
    <w:lvl w:ilvl="7">
      <w:start w:val="1"/>
      <w:numFmt w:val="lowerLetter"/>
      <w:lvlText w:val="%8."/>
      <w:lvlJc w:val="left"/>
      <w:pPr>
        <w:ind w:left="5607" w:hanging="360"/>
      </w:pPr>
    </w:lvl>
    <w:lvl w:ilvl="8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247D0CEF"/>
    <w:multiLevelType w:val="multilevel"/>
    <w:tmpl w:val="247D0C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A02A9E"/>
    <w:multiLevelType w:val="multilevel"/>
    <w:tmpl w:val="2CA02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11459"/>
    <w:multiLevelType w:val="multilevel"/>
    <w:tmpl w:val="308114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6506E"/>
    <w:multiLevelType w:val="multilevel"/>
    <w:tmpl w:val="30D6506E"/>
    <w:lvl w:ilvl="0">
      <w:start w:val="1"/>
      <w:numFmt w:val="bullet"/>
      <w:lvlText w:val=""/>
      <w:lvlJc w:val="left"/>
      <w:pPr>
        <w:tabs>
          <w:tab w:val="left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3741CF"/>
    <w:multiLevelType w:val="multilevel"/>
    <w:tmpl w:val="393741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36770"/>
    <w:multiLevelType w:val="multilevel"/>
    <w:tmpl w:val="3AE36770"/>
    <w:lvl w:ilvl="0">
      <w:start w:val="1"/>
      <w:numFmt w:val="bullet"/>
      <w:lvlText w:val=""/>
      <w:lvlJc w:val="left"/>
      <w:pPr>
        <w:tabs>
          <w:tab w:val="left" w:pos="1502"/>
        </w:tabs>
        <w:ind w:left="1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3B666FEB"/>
    <w:multiLevelType w:val="multilevel"/>
    <w:tmpl w:val="3B666FE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617AA9"/>
    <w:multiLevelType w:val="multilevel"/>
    <w:tmpl w:val="44617A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10B24"/>
    <w:multiLevelType w:val="multilevel"/>
    <w:tmpl w:val="46810B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52A30D67"/>
    <w:multiLevelType w:val="multilevel"/>
    <w:tmpl w:val="52A30D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874C6"/>
    <w:multiLevelType w:val="multilevel"/>
    <w:tmpl w:val="5B6874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B5554"/>
    <w:multiLevelType w:val="multilevel"/>
    <w:tmpl w:val="5ECB5554"/>
    <w:lvl w:ilvl="0">
      <w:start w:val="1"/>
      <w:numFmt w:val="decimal"/>
      <w:lvlText w:val="%1."/>
      <w:lvlJc w:val="left"/>
      <w:pPr>
        <w:tabs>
          <w:tab w:val="left" w:pos="11520"/>
        </w:tabs>
        <w:ind w:left="11520" w:hanging="360"/>
      </w:pPr>
    </w:lvl>
    <w:lvl w:ilvl="1">
      <w:start w:val="1"/>
      <w:numFmt w:val="decimal"/>
      <w:lvlText w:val="%2."/>
      <w:lvlJc w:val="left"/>
      <w:pPr>
        <w:tabs>
          <w:tab w:val="left" w:pos="13245"/>
        </w:tabs>
        <w:ind w:left="13245" w:hanging="360"/>
      </w:pPr>
    </w:lvl>
    <w:lvl w:ilvl="2">
      <w:start w:val="1"/>
      <w:numFmt w:val="decimal"/>
      <w:lvlText w:val="%3."/>
      <w:lvlJc w:val="left"/>
      <w:pPr>
        <w:tabs>
          <w:tab w:val="left" w:pos="13965"/>
        </w:tabs>
        <w:ind w:left="13965" w:hanging="360"/>
      </w:pPr>
    </w:lvl>
    <w:lvl w:ilvl="3">
      <w:start w:val="1"/>
      <w:numFmt w:val="decimal"/>
      <w:lvlText w:val="%4."/>
      <w:lvlJc w:val="left"/>
      <w:pPr>
        <w:tabs>
          <w:tab w:val="left" w:pos="14685"/>
        </w:tabs>
        <w:ind w:left="14685" w:hanging="360"/>
      </w:pPr>
    </w:lvl>
    <w:lvl w:ilvl="4">
      <w:start w:val="1"/>
      <w:numFmt w:val="decimal"/>
      <w:lvlText w:val="%5."/>
      <w:lvlJc w:val="left"/>
      <w:pPr>
        <w:tabs>
          <w:tab w:val="left" w:pos="15405"/>
        </w:tabs>
        <w:ind w:left="15405" w:hanging="360"/>
      </w:pPr>
    </w:lvl>
    <w:lvl w:ilvl="5">
      <w:start w:val="1"/>
      <w:numFmt w:val="decimal"/>
      <w:lvlText w:val="%6."/>
      <w:lvlJc w:val="left"/>
      <w:pPr>
        <w:tabs>
          <w:tab w:val="left" w:pos="16125"/>
        </w:tabs>
        <w:ind w:left="16125" w:hanging="360"/>
      </w:pPr>
    </w:lvl>
    <w:lvl w:ilvl="6">
      <w:start w:val="1"/>
      <w:numFmt w:val="decimal"/>
      <w:lvlText w:val="%7."/>
      <w:lvlJc w:val="left"/>
      <w:pPr>
        <w:tabs>
          <w:tab w:val="left" w:pos="16845"/>
        </w:tabs>
        <w:ind w:left="16845" w:hanging="360"/>
      </w:pPr>
    </w:lvl>
    <w:lvl w:ilvl="7">
      <w:start w:val="1"/>
      <w:numFmt w:val="decimal"/>
      <w:lvlText w:val="%8."/>
      <w:lvlJc w:val="left"/>
      <w:pPr>
        <w:tabs>
          <w:tab w:val="left" w:pos="17565"/>
        </w:tabs>
        <w:ind w:left="17565" w:hanging="360"/>
      </w:pPr>
    </w:lvl>
    <w:lvl w:ilvl="8">
      <w:start w:val="1"/>
      <w:numFmt w:val="decimal"/>
      <w:lvlText w:val="%9."/>
      <w:lvlJc w:val="left"/>
      <w:pPr>
        <w:tabs>
          <w:tab w:val="left" w:pos="18285"/>
        </w:tabs>
        <w:ind w:left="18285" w:hanging="360"/>
      </w:pPr>
    </w:lvl>
  </w:abstractNum>
  <w:abstractNum w:abstractNumId="20">
    <w:nsid w:val="655B2546"/>
    <w:multiLevelType w:val="multilevel"/>
    <w:tmpl w:val="655B2546"/>
    <w:lvl w:ilvl="0">
      <w:start w:val="1"/>
      <w:numFmt w:val="decimal"/>
      <w:lvlText w:val="%1."/>
      <w:lvlJc w:val="left"/>
      <w:pPr>
        <w:tabs>
          <w:tab w:val="left" w:pos="1500"/>
        </w:tabs>
        <w:ind w:left="15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6A906834"/>
    <w:multiLevelType w:val="multilevel"/>
    <w:tmpl w:val="6A906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D38E2"/>
    <w:multiLevelType w:val="multilevel"/>
    <w:tmpl w:val="6C7D38E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6FF425EA"/>
    <w:multiLevelType w:val="multilevel"/>
    <w:tmpl w:val="6FF425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17"/>
  </w:num>
  <w:num w:numId="13">
    <w:abstractNumId w:val="18"/>
  </w:num>
  <w:num w:numId="14">
    <w:abstractNumId w:val="2"/>
  </w:num>
  <w:num w:numId="15">
    <w:abstractNumId w:val="3"/>
  </w:num>
  <w:num w:numId="16">
    <w:abstractNumId w:val="5"/>
  </w:num>
  <w:num w:numId="17">
    <w:abstractNumId w:val="15"/>
  </w:num>
  <w:num w:numId="18">
    <w:abstractNumId w:val="10"/>
  </w:num>
  <w:num w:numId="19">
    <w:abstractNumId w:val="23"/>
  </w:num>
  <w:num w:numId="20">
    <w:abstractNumId w:val="9"/>
  </w:num>
  <w:num w:numId="21">
    <w:abstractNumId w:val="0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AB3"/>
    <w:rsid w:val="00000606"/>
    <w:rsid w:val="00000CBA"/>
    <w:rsid w:val="00007251"/>
    <w:rsid w:val="000376D8"/>
    <w:rsid w:val="00040109"/>
    <w:rsid w:val="00057F82"/>
    <w:rsid w:val="000667C3"/>
    <w:rsid w:val="0009203D"/>
    <w:rsid w:val="000A1EC7"/>
    <w:rsid w:val="000A2C77"/>
    <w:rsid w:val="000F6907"/>
    <w:rsid w:val="00102B68"/>
    <w:rsid w:val="00105218"/>
    <w:rsid w:val="0012396D"/>
    <w:rsid w:val="00126942"/>
    <w:rsid w:val="00142A8B"/>
    <w:rsid w:val="00157750"/>
    <w:rsid w:val="001629D0"/>
    <w:rsid w:val="00174B6F"/>
    <w:rsid w:val="00175966"/>
    <w:rsid w:val="00180E44"/>
    <w:rsid w:val="001903E8"/>
    <w:rsid w:val="001B6B88"/>
    <w:rsid w:val="001C15E7"/>
    <w:rsid w:val="001C4A59"/>
    <w:rsid w:val="001D5A15"/>
    <w:rsid w:val="001D7FE4"/>
    <w:rsid w:val="001E3E94"/>
    <w:rsid w:val="001F7501"/>
    <w:rsid w:val="00223906"/>
    <w:rsid w:val="0028179A"/>
    <w:rsid w:val="0028544E"/>
    <w:rsid w:val="00290072"/>
    <w:rsid w:val="002A4DA2"/>
    <w:rsid w:val="002A68A6"/>
    <w:rsid w:val="002D316B"/>
    <w:rsid w:val="002D4842"/>
    <w:rsid w:val="00313B8A"/>
    <w:rsid w:val="00315D01"/>
    <w:rsid w:val="0032545C"/>
    <w:rsid w:val="00357AA2"/>
    <w:rsid w:val="00360B69"/>
    <w:rsid w:val="00364515"/>
    <w:rsid w:val="0039189F"/>
    <w:rsid w:val="0039290A"/>
    <w:rsid w:val="003A0072"/>
    <w:rsid w:val="003A3882"/>
    <w:rsid w:val="003E5AB3"/>
    <w:rsid w:val="003E6B08"/>
    <w:rsid w:val="003F157A"/>
    <w:rsid w:val="003F3037"/>
    <w:rsid w:val="0040439E"/>
    <w:rsid w:val="00406C4A"/>
    <w:rsid w:val="00407828"/>
    <w:rsid w:val="00411F9A"/>
    <w:rsid w:val="00415189"/>
    <w:rsid w:val="00417DB5"/>
    <w:rsid w:val="00431F69"/>
    <w:rsid w:val="0045565E"/>
    <w:rsid w:val="00485E39"/>
    <w:rsid w:val="004B1427"/>
    <w:rsid w:val="004C489E"/>
    <w:rsid w:val="004C5463"/>
    <w:rsid w:val="004E0B1D"/>
    <w:rsid w:val="004E0BEE"/>
    <w:rsid w:val="004F78ED"/>
    <w:rsid w:val="00502DD6"/>
    <w:rsid w:val="00503F39"/>
    <w:rsid w:val="00511A60"/>
    <w:rsid w:val="00512171"/>
    <w:rsid w:val="005305C8"/>
    <w:rsid w:val="00542156"/>
    <w:rsid w:val="00567A1C"/>
    <w:rsid w:val="0059042D"/>
    <w:rsid w:val="005A0592"/>
    <w:rsid w:val="005A2018"/>
    <w:rsid w:val="005B4B4A"/>
    <w:rsid w:val="005E5780"/>
    <w:rsid w:val="005F332C"/>
    <w:rsid w:val="006058E2"/>
    <w:rsid w:val="00613D6A"/>
    <w:rsid w:val="0061521A"/>
    <w:rsid w:val="00627242"/>
    <w:rsid w:val="00633D6D"/>
    <w:rsid w:val="006628AC"/>
    <w:rsid w:val="006644AB"/>
    <w:rsid w:val="00670803"/>
    <w:rsid w:val="00671093"/>
    <w:rsid w:val="00677E2F"/>
    <w:rsid w:val="00685ED7"/>
    <w:rsid w:val="00694CEC"/>
    <w:rsid w:val="006E644B"/>
    <w:rsid w:val="006F74EB"/>
    <w:rsid w:val="00713405"/>
    <w:rsid w:val="007138A2"/>
    <w:rsid w:val="00713904"/>
    <w:rsid w:val="00723CC6"/>
    <w:rsid w:val="00730AF4"/>
    <w:rsid w:val="00737FBF"/>
    <w:rsid w:val="00745802"/>
    <w:rsid w:val="00750EA6"/>
    <w:rsid w:val="00753441"/>
    <w:rsid w:val="00754FA3"/>
    <w:rsid w:val="00771FBA"/>
    <w:rsid w:val="007736BE"/>
    <w:rsid w:val="007802C8"/>
    <w:rsid w:val="007804FB"/>
    <w:rsid w:val="00782FB6"/>
    <w:rsid w:val="0078356B"/>
    <w:rsid w:val="007E3185"/>
    <w:rsid w:val="008040EA"/>
    <w:rsid w:val="0081486A"/>
    <w:rsid w:val="008367EB"/>
    <w:rsid w:val="008369E1"/>
    <w:rsid w:val="008975D4"/>
    <w:rsid w:val="008B5799"/>
    <w:rsid w:val="008E5E43"/>
    <w:rsid w:val="008F4E08"/>
    <w:rsid w:val="00901B87"/>
    <w:rsid w:val="00902C27"/>
    <w:rsid w:val="00904FB9"/>
    <w:rsid w:val="00916591"/>
    <w:rsid w:val="00917F97"/>
    <w:rsid w:val="00950B60"/>
    <w:rsid w:val="009523D8"/>
    <w:rsid w:val="00963435"/>
    <w:rsid w:val="00963610"/>
    <w:rsid w:val="0099441B"/>
    <w:rsid w:val="009A54F3"/>
    <w:rsid w:val="009A6C60"/>
    <w:rsid w:val="009D6E2A"/>
    <w:rsid w:val="009E7FB4"/>
    <w:rsid w:val="009F4931"/>
    <w:rsid w:val="00A212B7"/>
    <w:rsid w:val="00A219EA"/>
    <w:rsid w:val="00A502B6"/>
    <w:rsid w:val="00A54460"/>
    <w:rsid w:val="00A6524A"/>
    <w:rsid w:val="00A671C6"/>
    <w:rsid w:val="00A774DB"/>
    <w:rsid w:val="00A86B2D"/>
    <w:rsid w:val="00A92DB6"/>
    <w:rsid w:val="00AA675D"/>
    <w:rsid w:val="00AB695E"/>
    <w:rsid w:val="00AC45BA"/>
    <w:rsid w:val="00AE076E"/>
    <w:rsid w:val="00AE7F9D"/>
    <w:rsid w:val="00B0212F"/>
    <w:rsid w:val="00B214D9"/>
    <w:rsid w:val="00B42FAE"/>
    <w:rsid w:val="00B74F73"/>
    <w:rsid w:val="00B74FC1"/>
    <w:rsid w:val="00B81A74"/>
    <w:rsid w:val="00B84C11"/>
    <w:rsid w:val="00BB0E45"/>
    <w:rsid w:val="00BB4210"/>
    <w:rsid w:val="00BC4CDB"/>
    <w:rsid w:val="00BD2858"/>
    <w:rsid w:val="00BE05A0"/>
    <w:rsid w:val="00C16A24"/>
    <w:rsid w:val="00C17C63"/>
    <w:rsid w:val="00C31354"/>
    <w:rsid w:val="00C40C9D"/>
    <w:rsid w:val="00C64B3B"/>
    <w:rsid w:val="00C80614"/>
    <w:rsid w:val="00C85C1E"/>
    <w:rsid w:val="00C91AE2"/>
    <w:rsid w:val="00CA1A43"/>
    <w:rsid w:val="00CB6704"/>
    <w:rsid w:val="00CB6AED"/>
    <w:rsid w:val="00CC00BF"/>
    <w:rsid w:val="00CF7E3B"/>
    <w:rsid w:val="00D15725"/>
    <w:rsid w:val="00D20A65"/>
    <w:rsid w:val="00D378CE"/>
    <w:rsid w:val="00D46104"/>
    <w:rsid w:val="00D56560"/>
    <w:rsid w:val="00D718A2"/>
    <w:rsid w:val="00D96F00"/>
    <w:rsid w:val="00D975C0"/>
    <w:rsid w:val="00DA1847"/>
    <w:rsid w:val="00DC113A"/>
    <w:rsid w:val="00DE00B6"/>
    <w:rsid w:val="00DE2D3A"/>
    <w:rsid w:val="00E02B4C"/>
    <w:rsid w:val="00E166F3"/>
    <w:rsid w:val="00E20A39"/>
    <w:rsid w:val="00E273E9"/>
    <w:rsid w:val="00E37C47"/>
    <w:rsid w:val="00E37EA6"/>
    <w:rsid w:val="00E4556E"/>
    <w:rsid w:val="00E46A42"/>
    <w:rsid w:val="00EA0209"/>
    <w:rsid w:val="00EA5E30"/>
    <w:rsid w:val="00EA7A75"/>
    <w:rsid w:val="00EE41CF"/>
    <w:rsid w:val="00EE46FE"/>
    <w:rsid w:val="00F36323"/>
    <w:rsid w:val="00F50436"/>
    <w:rsid w:val="00F558AE"/>
    <w:rsid w:val="00F80062"/>
    <w:rsid w:val="00F85904"/>
    <w:rsid w:val="00F94FFF"/>
    <w:rsid w:val="00FA7E43"/>
    <w:rsid w:val="00FB0BE9"/>
    <w:rsid w:val="00FB7215"/>
    <w:rsid w:val="00FC4DED"/>
    <w:rsid w:val="00FC5ABC"/>
    <w:rsid w:val="13B577AB"/>
    <w:rsid w:val="5139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Balloon Text" w:semiHidden="0" w:qFormat="1"/>
    <w:lsdException w:name="Table Grid" w:uiPriority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9E7F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qFormat/>
    <w:rsid w:val="009E7FB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qFormat/>
    <w:rsid w:val="009E7FB4"/>
    <w:rPr>
      <w:color w:val="0000FF" w:themeColor="hyperlink"/>
      <w:u w:val="single"/>
    </w:rPr>
  </w:style>
  <w:style w:type="table" w:styleId="a8">
    <w:name w:val="Table Grid"/>
    <w:basedOn w:val="a1"/>
    <w:qFormat/>
    <w:rsid w:val="009E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9E7FB4"/>
    <w:pPr>
      <w:spacing w:after="0" w:line="240" w:lineRule="auto"/>
    </w:pPr>
    <w:rPr>
      <w:sz w:val="22"/>
      <w:szCs w:val="22"/>
      <w:lang w:eastAsia="en-US"/>
    </w:rPr>
  </w:style>
  <w:style w:type="paragraph" w:customStyle="1" w:styleId="c18">
    <w:name w:val="c18"/>
    <w:basedOn w:val="a"/>
    <w:rsid w:val="009E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E7FB4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qFormat/>
    <w:rsid w:val="009E7FB4"/>
  </w:style>
  <w:style w:type="character" w:customStyle="1" w:styleId="a6">
    <w:name w:val="Основной текст с отступом Знак"/>
    <w:basedOn w:val="a0"/>
    <w:link w:val="a5"/>
    <w:rsid w:val="009E7F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0">
    <w:name w:val="Font Style50"/>
    <w:basedOn w:val="a0"/>
    <w:uiPriority w:val="99"/>
    <w:rsid w:val="009E7FB4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9E7FB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qFormat/>
    <w:rsid w:val="009E7FB4"/>
    <w:rPr>
      <w:rFonts w:ascii="Times New Roman" w:hAnsi="Times New Roman" w:cs="Times New Roman"/>
      <w:b/>
      <w:bCs/>
      <w:sz w:val="22"/>
      <w:szCs w:val="22"/>
    </w:rPr>
  </w:style>
  <w:style w:type="paragraph" w:customStyle="1" w:styleId="10">
    <w:name w:val="Абзац списка1"/>
    <w:basedOn w:val="a"/>
    <w:uiPriority w:val="34"/>
    <w:qFormat/>
    <w:rsid w:val="009E7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41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2">
    <w:name w:val="color_32"/>
    <w:basedOn w:val="a0"/>
    <w:rsid w:val="00415189"/>
  </w:style>
  <w:style w:type="paragraph" w:styleId="a9">
    <w:name w:val="Normal (Web)"/>
    <w:basedOn w:val="a"/>
    <w:unhideWhenUsed/>
    <w:qFormat/>
    <w:rsid w:val="004151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dou167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8C59DD-94AD-432D-9A16-A346B8F3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Служебный</dc:creator>
  <cp:lastModifiedBy>Дарья</cp:lastModifiedBy>
  <cp:revision>4</cp:revision>
  <cp:lastPrinted>2013-12-06T09:37:00Z</cp:lastPrinted>
  <dcterms:created xsi:type="dcterms:W3CDTF">2023-11-08T09:18:00Z</dcterms:created>
  <dcterms:modified xsi:type="dcterms:W3CDTF">2023-11-08T13:34:00Z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