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D19" w:rsidRDefault="00456D19" w:rsidP="00456D19">
      <w:pPr>
        <w:shd w:val="clear" w:color="auto" w:fill="FFFFFF"/>
        <w:spacing w:after="0" w:line="240" w:lineRule="auto"/>
        <w:outlineLvl w:val="1"/>
        <w:rPr>
          <w:rFonts w:ascii="Times New Roman" w:eastAsia="Times New Roman" w:hAnsi="Times New Roman" w:cs="Times New Roman"/>
          <w:b/>
          <w:color w:val="333333"/>
          <w:sz w:val="28"/>
          <w:szCs w:val="40"/>
          <w:lang w:eastAsia="ru-RU"/>
        </w:rPr>
      </w:pPr>
      <w:r w:rsidRPr="00E73018">
        <w:rPr>
          <w:rFonts w:ascii="Times New Roman" w:eastAsia="Times New Roman" w:hAnsi="Times New Roman" w:cs="Times New Roman"/>
          <w:b/>
          <w:color w:val="333333"/>
          <w:sz w:val="28"/>
          <w:szCs w:val="40"/>
          <w:lang w:eastAsia="ru-RU"/>
        </w:rPr>
        <w:t>Семинар-практикум для родителей «Наш весёлый язычок»</w:t>
      </w:r>
    </w:p>
    <w:p w:rsidR="00456D19" w:rsidRPr="00E73018" w:rsidRDefault="00456D19" w:rsidP="00456D19">
      <w:pPr>
        <w:shd w:val="clear" w:color="auto" w:fill="FFFFFF"/>
        <w:spacing w:after="0" w:line="240" w:lineRule="auto"/>
        <w:jc w:val="center"/>
        <w:outlineLvl w:val="1"/>
        <w:rPr>
          <w:rFonts w:ascii="Times New Roman" w:eastAsia="Times New Roman" w:hAnsi="Times New Roman" w:cs="Times New Roman"/>
          <w:b/>
          <w:color w:val="333333"/>
          <w:sz w:val="28"/>
          <w:szCs w:val="40"/>
          <w:lang w:eastAsia="ru-RU"/>
        </w:rPr>
      </w:pPr>
      <w:r w:rsidRPr="00E73018">
        <w:rPr>
          <w:rFonts w:ascii="Times New Roman" w:eastAsia="Times New Roman" w:hAnsi="Times New Roman" w:cs="Times New Roman"/>
          <w:b/>
          <w:color w:val="333333"/>
          <w:sz w:val="28"/>
          <w:szCs w:val="40"/>
          <w:lang w:eastAsia="ru-RU"/>
        </w:rPr>
        <w:t xml:space="preserve"> (</w:t>
      </w:r>
      <w:r>
        <w:rPr>
          <w:rFonts w:ascii="Times New Roman" w:eastAsia="Times New Roman" w:hAnsi="Times New Roman" w:cs="Times New Roman"/>
          <w:b/>
          <w:color w:val="333333"/>
          <w:sz w:val="28"/>
          <w:szCs w:val="40"/>
          <w:lang w:eastAsia="ru-RU"/>
        </w:rPr>
        <w:t>старшая группа)</w:t>
      </w:r>
    </w:p>
    <w:tbl>
      <w:tblPr>
        <w:tblStyle w:val="a3"/>
        <w:tblW w:w="0" w:type="auto"/>
        <w:tblLayout w:type="fixed"/>
        <w:tblLook w:val="04A0" w:firstRow="1" w:lastRow="0" w:firstColumn="1" w:lastColumn="0" w:noHBand="0" w:noVBand="1"/>
      </w:tblPr>
      <w:tblGrid>
        <w:gridCol w:w="1696"/>
        <w:gridCol w:w="7649"/>
      </w:tblGrid>
      <w:tr w:rsidR="00456D19" w:rsidTr="00456D19">
        <w:tc>
          <w:tcPr>
            <w:tcW w:w="1696" w:type="dxa"/>
          </w:tcPr>
          <w:p w:rsidR="00456D19" w:rsidRPr="00456D19" w:rsidRDefault="00456D19" w:rsidP="00456D19">
            <w:pPr>
              <w:jc w:val="both"/>
              <w:rPr>
                <w:rFonts w:ascii="Times New Roman" w:eastAsia="Times New Roman" w:hAnsi="Times New Roman" w:cs="Times New Roman"/>
                <w:b/>
                <w:iCs/>
                <w:color w:val="333333"/>
                <w:sz w:val="24"/>
                <w:szCs w:val="24"/>
                <w:lang w:eastAsia="ru-RU"/>
              </w:rPr>
            </w:pPr>
            <w:r w:rsidRPr="00456D19">
              <w:rPr>
                <w:rFonts w:ascii="Times New Roman" w:eastAsia="Times New Roman" w:hAnsi="Times New Roman" w:cs="Times New Roman"/>
                <w:b/>
                <w:iCs/>
                <w:color w:val="333333"/>
                <w:sz w:val="24"/>
                <w:szCs w:val="24"/>
                <w:lang w:eastAsia="ru-RU"/>
              </w:rPr>
              <w:t>Цель</w:t>
            </w:r>
          </w:p>
        </w:tc>
        <w:tc>
          <w:tcPr>
            <w:tcW w:w="7649" w:type="dxa"/>
          </w:tcPr>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познакомить родителей с </w:t>
            </w:r>
            <w:r w:rsidRPr="00E73018">
              <w:rPr>
                <w:rFonts w:ascii="Times New Roman" w:eastAsia="Times New Roman" w:hAnsi="Times New Roman" w:cs="Times New Roman"/>
                <w:color w:val="333333"/>
                <w:sz w:val="24"/>
                <w:szCs w:val="24"/>
                <w:lang w:eastAsia="ru-RU"/>
              </w:rPr>
              <w:t>основными упражнениями артикуляционной гимнастики.</w:t>
            </w:r>
          </w:p>
          <w:p w:rsidR="00456D19" w:rsidRDefault="00456D19" w:rsidP="00456D19">
            <w:pPr>
              <w:jc w:val="both"/>
              <w:rPr>
                <w:rFonts w:ascii="Times New Roman" w:eastAsia="Times New Roman" w:hAnsi="Times New Roman" w:cs="Times New Roman"/>
                <w:i/>
                <w:iCs/>
                <w:color w:val="333333"/>
                <w:sz w:val="24"/>
                <w:szCs w:val="24"/>
                <w:lang w:eastAsia="ru-RU"/>
              </w:rPr>
            </w:pPr>
          </w:p>
        </w:tc>
      </w:tr>
      <w:tr w:rsidR="00456D19" w:rsidTr="00456D19">
        <w:tc>
          <w:tcPr>
            <w:tcW w:w="1696" w:type="dxa"/>
          </w:tcPr>
          <w:p w:rsidR="00456D19" w:rsidRPr="00456D19" w:rsidRDefault="00456D19" w:rsidP="00456D19">
            <w:pPr>
              <w:jc w:val="both"/>
              <w:rPr>
                <w:rFonts w:ascii="Times New Roman" w:eastAsia="Times New Roman" w:hAnsi="Times New Roman" w:cs="Times New Roman"/>
                <w:b/>
                <w:iCs/>
                <w:color w:val="333333"/>
                <w:sz w:val="24"/>
                <w:szCs w:val="24"/>
                <w:lang w:eastAsia="ru-RU"/>
              </w:rPr>
            </w:pPr>
            <w:r w:rsidRPr="00456D19">
              <w:rPr>
                <w:rFonts w:ascii="Times New Roman" w:eastAsia="Times New Roman" w:hAnsi="Times New Roman" w:cs="Times New Roman"/>
                <w:b/>
                <w:iCs/>
                <w:color w:val="333333"/>
                <w:sz w:val="24"/>
                <w:szCs w:val="24"/>
                <w:lang w:eastAsia="ru-RU"/>
              </w:rPr>
              <w:t>Оборудование</w:t>
            </w:r>
          </w:p>
        </w:tc>
        <w:tc>
          <w:tcPr>
            <w:tcW w:w="7649" w:type="dxa"/>
          </w:tcPr>
          <w:p w:rsidR="00456D19" w:rsidRDefault="00456D19" w:rsidP="00456D19">
            <w:pPr>
              <w:jc w:val="both"/>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color w:val="333333"/>
                <w:sz w:val="24"/>
                <w:szCs w:val="24"/>
                <w:lang w:eastAsia="ru-RU"/>
              </w:rPr>
              <w:t xml:space="preserve">мяч, </w:t>
            </w:r>
            <w:r w:rsidRPr="00E73018">
              <w:rPr>
                <w:rFonts w:ascii="Times New Roman" w:eastAsia="Times New Roman" w:hAnsi="Times New Roman" w:cs="Times New Roman"/>
                <w:color w:val="333333"/>
                <w:sz w:val="24"/>
                <w:szCs w:val="24"/>
                <w:lang w:eastAsia="ru-RU"/>
              </w:rPr>
              <w:t>ватные шарики и зеркала</w:t>
            </w:r>
          </w:p>
        </w:tc>
      </w:tr>
      <w:tr w:rsidR="00456D19" w:rsidTr="00456D19">
        <w:tc>
          <w:tcPr>
            <w:tcW w:w="1696" w:type="dxa"/>
          </w:tcPr>
          <w:p w:rsidR="00456D19" w:rsidRDefault="00456D19" w:rsidP="00456D19">
            <w:pPr>
              <w:jc w:val="both"/>
              <w:rPr>
                <w:rFonts w:ascii="Times New Roman" w:eastAsia="Times New Roman" w:hAnsi="Times New Roman" w:cs="Times New Roman"/>
                <w:i/>
                <w:iCs/>
                <w:color w:val="333333"/>
                <w:sz w:val="24"/>
                <w:szCs w:val="24"/>
                <w:lang w:eastAsia="ru-RU"/>
              </w:rPr>
            </w:pPr>
            <w:r w:rsidRPr="00E73018">
              <w:rPr>
                <w:rFonts w:ascii="Times New Roman" w:eastAsia="Times New Roman" w:hAnsi="Times New Roman" w:cs="Times New Roman"/>
                <w:b/>
                <w:bCs/>
                <w:color w:val="333333"/>
                <w:sz w:val="24"/>
                <w:szCs w:val="24"/>
                <w:lang w:eastAsia="ru-RU"/>
              </w:rPr>
              <w:t>Приветствие</w:t>
            </w:r>
          </w:p>
        </w:tc>
        <w:tc>
          <w:tcPr>
            <w:tcW w:w="7649" w:type="dxa"/>
          </w:tcPr>
          <w:p w:rsidR="00456D19" w:rsidRPr="00E73018" w:rsidRDefault="00456D19" w:rsidP="00456D19">
            <w:pPr>
              <w:shd w:val="clear" w:color="auto" w:fill="FFFFFF"/>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Игра «Давайте познакомимся».</w:t>
            </w:r>
          </w:p>
          <w:p w:rsidR="00456D19" w:rsidRPr="00E73018" w:rsidRDefault="00456D19" w:rsidP="00456D19">
            <w:pPr>
              <w:shd w:val="clear" w:color="auto" w:fill="FFFFFF"/>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color w:val="333333"/>
                <w:sz w:val="24"/>
                <w:szCs w:val="24"/>
                <w:lang w:eastAsia="ru-RU"/>
              </w:rPr>
              <w:t xml:space="preserve">  Участники, передавая друг другу мяч, представляются (называют свое имя, и отчество и имя своего ребенка). </w:t>
            </w:r>
          </w:p>
          <w:p w:rsidR="00456D19" w:rsidRDefault="00456D19" w:rsidP="00456D19">
            <w:pPr>
              <w:jc w:val="both"/>
              <w:rPr>
                <w:rFonts w:ascii="Times New Roman" w:eastAsia="Times New Roman" w:hAnsi="Times New Roman" w:cs="Times New Roman"/>
                <w:i/>
                <w:iCs/>
                <w:color w:val="333333"/>
                <w:sz w:val="24"/>
                <w:szCs w:val="24"/>
                <w:lang w:eastAsia="ru-RU"/>
              </w:rPr>
            </w:pPr>
          </w:p>
        </w:tc>
      </w:tr>
      <w:tr w:rsidR="00456D19" w:rsidTr="00456D19">
        <w:tc>
          <w:tcPr>
            <w:tcW w:w="1696" w:type="dxa"/>
          </w:tcPr>
          <w:p w:rsidR="00456D19" w:rsidRDefault="00456D19" w:rsidP="00456D19">
            <w:pPr>
              <w:jc w:val="both"/>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b/>
                <w:bCs/>
                <w:color w:val="333333"/>
                <w:sz w:val="24"/>
                <w:szCs w:val="24"/>
                <w:lang w:eastAsia="ru-RU"/>
              </w:rPr>
              <w:t>Знакомство с темой</w:t>
            </w:r>
          </w:p>
        </w:tc>
        <w:tc>
          <w:tcPr>
            <w:tcW w:w="7649" w:type="dxa"/>
          </w:tcPr>
          <w:p w:rsidR="00456D19" w:rsidRDefault="00456D19" w:rsidP="00456D19">
            <w:pPr>
              <w:jc w:val="both"/>
              <w:rPr>
                <w:rFonts w:ascii="Times New Roman" w:eastAsia="Times New Roman" w:hAnsi="Times New Roman" w:cs="Times New Roman"/>
                <w:i/>
                <w:iCs/>
                <w:color w:val="333333"/>
                <w:sz w:val="24"/>
                <w:szCs w:val="24"/>
                <w:lang w:eastAsia="ru-RU"/>
              </w:rPr>
            </w:pPr>
            <w:r w:rsidRPr="00E73018">
              <w:rPr>
                <w:rFonts w:ascii="Times New Roman" w:eastAsia="Times New Roman" w:hAnsi="Times New Roman" w:cs="Times New Roman"/>
                <w:color w:val="333333"/>
                <w:sz w:val="24"/>
                <w:szCs w:val="24"/>
                <w:lang w:eastAsia="ru-RU"/>
              </w:rPr>
              <w:t>Тема нашего мастер - класса «Проведение артикуляционной гимнастики в домашних условиях».</w:t>
            </w:r>
          </w:p>
        </w:tc>
      </w:tr>
      <w:tr w:rsidR="00456D19" w:rsidTr="00456D19">
        <w:tc>
          <w:tcPr>
            <w:tcW w:w="1696" w:type="dxa"/>
          </w:tcPr>
          <w:p w:rsidR="00456D19" w:rsidRDefault="00456D19" w:rsidP="00456D19">
            <w:pPr>
              <w:jc w:val="both"/>
              <w:rPr>
                <w:rFonts w:ascii="Times New Roman" w:eastAsia="Times New Roman" w:hAnsi="Times New Roman" w:cs="Times New Roman"/>
                <w:i/>
                <w:iCs/>
                <w:color w:val="333333"/>
                <w:sz w:val="24"/>
                <w:szCs w:val="24"/>
                <w:lang w:eastAsia="ru-RU"/>
              </w:rPr>
            </w:pPr>
            <w:r w:rsidRPr="00E73018">
              <w:rPr>
                <w:rFonts w:ascii="Times New Roman" w:eastAsia="Times New Roman" w:hAnsi="Times New Roman" w:cs="Times New Roman"/>
                <w:b/>
                <w:bCs/>
                <w:color w:val="333333"/>
                <w:sz w:val="24"/>
                <w:szCs w:val="24"/>
                <w:lang w:eastAsia="ru-RU"/>
              </w:rPr>
              <w:t>Определение понятия, научный аспект</w:t>
            </w:r>
          </w:p>
        </w:tc>
        <w:tc>
          <w:tcPr>
            <w:tcW w:w="7649" w:type="dxa"/>
          </w:tcPr>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color w:val="333333"/>
                <w:sz w:val="24"/>
                <w:szCs w:val="24"/>
                <w:lang w:eastAsia="ru-RU"/>
              </w:rPr>
              <w:t xml:space="preserve">Мы правильно произносим различные звуки благодаря хорошей подвижности органов артикуляции, к которым относятся язык, губы, нижняя челюсть, мягкое нёбо. Все речевые органы состоят из мышц. Если можно тренировать мышцы рук, ног, спины и т. д., значит можно тренировать и </w:t>
            </w:r>
            <w:proofErr w:type="gramStart"/>
            <w:r w:rsidRPr="00E73018">
              <w:rPr>
                <w:rFonts w:ascii="Times New Roman" w:eastAsia="Times New Roman" w:hAnsi="Times New Roman" w:cs="Times New Roman"/>
                <w:color w:val="333333"/>
                <w:sz w:val="24"/>
                <w:szCs w:val="24"/>
                <w:lang w:eastAsia="ru-RU"/>
              </w:rPr>
              <w:t>мышцы  органов</w:t>
            </w:r>
            <w:proofErr w:type="gramEnd"/>
            <w:r w:rsidRPr="00E73018">
              <w:rPr>
                <w:rFonts w:ascii="Times New Roman" w:eastAsia="Times New Roman" w:hAnsi="Times New Roman" w:cs="Times New Roman"/>
                <w:color w:val="333333"/>
                <w:sz w:val="24"/>
                <w:szCs w:val="24"/>
                <w:lang w:eastAsia="ru-RU"/>
              </w:rPr>
              <w:t xml:space="preserve"> артикуляции. Для этого существует специальная гимнастика, которая называется артикуляционной. Она помогает укрепить мышцы органов артикуляции и подготовит базу для чистого звукопроизношения.</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color w:val="333333"/>
                <w:sz w:val="24"/>
                <w:szCs w:val="24"/>
                <w:lang w:eastAsia="ru-RU"/>
              </w:rPr>
              <w:t xml:space="preserve">Артикуляционная гимнастика представляет собой комплекс упражнений, направленных </w:t>
            </w:r>
            <w:proofErr w:type="gramStart"/>
            <w:r w:rsidRPr="00E73018">
              <w:rPr>
                <w:rFonts w:ascii="Times New Roman" w:eastAsia="Times New Roman" w:hAnsi="Times New Roman" w:cs="Times New Roman"/>
                <w:color w:val="333333"/>
                <w:sz w:val="24"/>
                <w:szCs w:val="24"/>
                <w:lang w:eastAsia="ru-RU"/>
              </w:rPr>
              <w:t>на  выработку</w:t>
            </w:r>
            <w:proofErr w:type="gramEnd"/>
            <w:r w:rsidRPr="00E73018">
              <w:rPr>
                <w:rFonts w:ascii="Times New Roman" w:eastAsia="Times New Roman" w:hAnsi="Times New Roman" w:cs="Times New Roman"/>
                <w:color w:val="333333"/>
                <w:sz w:val="24"/>
                <w:szCs w:val="24"/>
                <w:lang w:eastAsia="ru-RU"/>
              </w:rPr>
              <w:t xml:space="preserve"> полноценных движений и определенных положений органов артикуляционного аппарата, необходимых для правильного произношения звуков.</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color w:val="333333"/>
                <w:sz w:val="24"/>
                <w:szCs w:val="24"/>
                <w:lang w:eastAsia="ru-RU"/>
              </w:rPr>
              <w:t xml:space="preserve">Несомненно, первоначально комплекс артикуляционной гимнастики отрабатывается логопедом, и только после этого – предлагается для занятий дома с родителями, так как заниматься необходимо ежедневно, чтобы вырабатываемые у детей навыки закреплялись. Для этого, дорогие родители, вам необходимо самим научиться выполнять артикуляционную гимнастику правильно! Не удивляйтесь, если некоторые упражнения не будут </w:t>
            </w:r>
            <w:proofErr w:type="gramStart"/>
            <w:r w:rsidRPr="00E73018">
              <w:rPr>
                <w:rFonts w:ascii="Times New Roman" w:eastAsia="Times New Roman" w:hAnsi="Times New Roman" w:cs="Times New Roman"/>
                <w:color w:val="333333"/>
                <w:sz w:val="24"/>
                <w:szCs w:val="24"/>
                <w:lang w:eastAsia="ru-RU"/>
              </w:rPr>
              <w:t>получаться  с</w:t>
            </w:r>
            <w:proofErr w:type="gramEnd"/>
            <w:r w:rsidRPr="00E73018">
              <w:rPr>
                <w:rFonts w:ascii="Times New Roman" w:eastAsia="Times New Roman" w:hAnsi="Times New Roman" w:cs="Times New Roman"/>
                <w:color w:val="333333"/>
                <w:sz w:val="24"/>
                <w:szCs w:val="24"/>
                <w:lang w:eastAsia="ru-RU"/>
              </w:rPr>
              <w:t xml:space="preserve"> первого раза даже у вас, ведь для их выполнения необходим определённый навык.</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color w:val="333333"/>
                <w:sz w:val="24"/>
                <w:szCs w:val="24"/>
                <w:lang w:eastAsia="ru-RU"/>
              </w:rPr>
              <w:t>Артикуляционную гимнастку выполняют сидя, так как в таком положении у ребенка прямая спина, тело не напряжено, руки и ноги находятся в спокойном положении.</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color w:val="333333"/>
                <w:sz w:val="24"/>
                <w:szCs w:val="24"/>
                <w:lang w:eastAsia="ru-RU"/>
              </w:rPr>
              <w:t>Для того чтобы ребёнок нашёл правильное положение языка, например, облизал верхнюю губу, намажьте губу вареньем, шоколадом или мёдом в зависимости от того, что любит ваш ребёнок.</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color w:val="333333"/>
                <w:sz w:val="24"/>
                <w:szCs w:val="24"/>
                <w:lang w:eastAsia="ru-RU"/>
              </w:rPr>
              <w:t>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ручным зеркалом, но тогда взрослый должен находиться напротив ребенка лицом к нему.</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Работа организуется следующим образом</w:t>
            </w:r>
            <w:r w:rsidRPr="00E73018">
              <w:rPr>
                <w:rFonts w:ascii="Times New Roman" w:eastAsia="Times New Roman" w:hAnsi="Times New Roman" w:cs="Times New Roman"/>
                <w:color w:val="333333"/>
                <w:sz w:val="24"/>
                <w:szCs w:val="24"/>
                <w:lang w:eastAsia="ru-RU"/>
              </w:rPr>
              <w:t>:</w:t>
            </w:r>
          </w:p>
          <w:p w:rsidR="00456D19" w:rsidRPr="00E73018" w:rsidRDefault="00456D19" w:rsidP="00456D19">
            <w:pPr>
              <w:numPr>
                <w:ilvl w:val="0"/>
                <w:numId w:val="2"/>
              </w:num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color w:val="333333"/>
                <w:sz w:val="24"/>
                <w:szCs w:val="24"/>
                <w:lang w:eastAsia="ru-RU"/>
              </w:rPr>
              <w:t>Взрослый рассказывает о предстоящем упражнении, используя игровые приемы.</w:t>
            </w:r>
          </w:p>
          <w:p w:rsidR="00456D19" w:rsidRPr="00E73018" w:rsidRDefault="00456D19" w:rsidP="00456D19">
            <w:pPr>
              <w:numPr>
                <w:ilvl w:val="0"/>
                <w:numId w:val="2"/>
              </w:num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color w:val="333333"/>
                <w:sz w:val="24"/>
                <w:szCs w:val="24"/>
                <w:lang w:eastAsia="ru-RU"/>
              </w:rPr>
              <w:t>Показывает его выполнение.</w:t>
            </w:r>
          </w:p>
          <w:p w:rsidR="00456D19" w:rsidRPr="00E73018" w:rsidRDefault="00456D19" w:rsidP="00456D19">
            <w:pPr>
              <w:numPr>
                <w:ilvl w:val="0"/>
                <w:numId w:val="2"/>
              </w:num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color w:val="333333"/>
                <w:sz w:val="24"/>
                <w:szCs w:val="24"/>
                <w:lang w:eastAsia="ru-RU"/>
              </w:rPr>
              <w:lastRenderedPageBreak/>
              <w:t>Упражнение делает ребенок, а взрослый контролирует выполнение.</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color w:val="333333"/>
                <w:sz w:val="24"/>
                <w:szCs w:val="24"/>
                <w:lang w:eastAsia="ru-RU"/>
              </w:rPr>
              <w:t>Взрослый, проводящий артикуляционную гимнастику, должен следить за качеством выполняемых ребенком движений: точность движения, плавность, темп выполнения, устойчивость, переход от одного движения к другому. Также важно следить, чтобы движения каждого органа артикуляции выполнялись симметрично по отношению к правой и левой стороне лица. В противном случае артикуляционная гимнастика не достигает своей цели.</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color w:val="333333"/>
                <w:sz w:val="24"/>
                <w:szCs w:val="24"/>
                <w:lang w:eastAsia="ru-RU"/>
              </w:rPr>
              <w:t>Сначала при выполнении детьми упражнений наблюдается напряженность движений органов артикуляционного аппарата. Постепенно напряжение исчезает, движения становятся непринужденными и вместе с тем координированными.</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color w:val="333333"/>
                <w:sz w:val="24"/>
                <w:szCs w:val="24"/>
                <w:lang w:eastAsia="ru-RU"/>
              </w:rPr>
              <w:t xml:space="preserve">Артикуляционная гимнастика является подготовительным этапом при постановке звуков. В связи с чем необходимо помнить о том, </w:t>
            </w:r>
            <w:proofErr w:type="gramStart"/>
            <w:r w:rsidRPr="00E73018">
              <w:rPr>
                <w:rFonts w:ascii="Times New Roman" w:eastAsia="Times New Roman" w:hAnsi="Times New Roman" w:cs="Times New Roman"/>
                <w:color w:val="333333"/>
                <w:sz w:val="24"/>
                <w:szCs w:val="24"/>
                <w:lang w:eastAsia="ru-RU"/>
              </w:rPr>
              <w:t>что  тесное</w:t>
            </w:r>
            <w:proofErr w:type="gramEnd"/>
            <w:r w:rsidRPr="00E73018">
              <w:rPr>
                <w:rFonts w:ascii="Times New Roman" w:eastAsia="Times New Roman" w:hAnsi="Times New Roman" w:cs="Times New Roman"/>
                <w:color w:val="333333"/>
                <w:sz w:val="24"/>
                <w:szCs w:val="24"/>
                <w:lang w:eastAsia="ru-RU"/>
              </w:rPr>
              <w:t xml:space="preserve"> взаимодействие логопеда и родителей, систематическое закрепление полученных навыков в домашних условиях значительно сократит время постановки звуков и введения их в речь.</w:t>
            </w:r>
          </w:p>
          <w:p w:rsidR="00456D19" w:rsidRDefault="00456D19" w:rsidP="00456D19">
            <w:pPr>
              <w:jc w:val="both"/>
              <w:rPr>
                <w:rFonts w:ascii="Times New Roman" w:eastAsia="Times New Roman" w:hAnsi="Times New Roman" w:cs="Times New Roman"/>
                <w:i/>
                <w:iCs/>
                <w:color w:val="333333"/>
                <w:sz w:val="24"/>
                <w:szCs w:val="24"/>
                <w:lang w:eastAsia="ru-RU"/>
              </w:rPr>
            </w:pPr>
          </w:p>
        </w:tc>
      </w:tr>
      <w:tr w:rsidR="00456D19" w:rsidTr="00456D19">
        <w:tc>
          <w:tcPr>
            <w:tcW w:w="1696" w:type="dxa"/>
          </w:tcPr>
          <w:p w:rsidR="00456D19" w:rsidRPr="00E73018" w:rsidRDefault="00456D19" w:rsidP="00456D19">
            <w:pPr>
              <w:shd w:val="clear" w:color="auto" w:fill="FFFFFF"/>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b/>
                <w:bCs/>
                <w:color w:val="333333"/>
                <w:sz w:val="24"/>
                <w:szCs w:val="24"/>
                <w:lang w:eastAsia="ru-RU"/>
              </w:rPr>
              <w:lastRenderedPageBreak/>
              <w:t>Практическая часть</w:t>
            </w:r>
          </w:p>
          <w:p w:rsidR="00456D19" w:rsidRDefault="00456D19" w:rsidP="00456D19">
            <w:pPr>
              <w:jc w:val="both"/>
              <w:rPr>
                <w:rFonts w:ascii="Times New Roman" w:eastAsia="Times New Roman" w:hAnsi="Times New Roman" w:cs="Times New Roman"/>
                <w:i/>
                <w:iCs/>
                <w:color w:val="333333"/>
                <w:sz w:val="24"/>
                <w:szCs w:val="24"/>
                <w:lang w:eastAsia="ru-RU"/>
              </w:rPr>
            </w:pPr>
          </w:p>
        </w:tc>
        <w:tc>
          <w:tcPr>
            <w:tcW w:w="7649" w:type="dxa"/>
          </w:tcPr>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color w:val="333333"/>
                <w:sz w:val="24"/>
                <w:szCs w:val="24"/>
                <w:lang w:eastAsia="ru-RU"/>
              </w:rPr>
              <w:t>Сейчас я предлагаю вам попробовать выполнить некоторые упражнения артикуляционной гимнастики. Для этого вам понадобятся зеркала. Располагаем их так, чтобы вам хорошо была видна нижняя часть лица.</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color w:val="333333"/>
                <w:sz w:val="24"/>
                <w:szCs w:val="24"/>
                <w:lang w:eastAsia="ru-RU"/>
              </w:rPr>
              <w:t>Хорошо поставленное речевое дыхание обеспечивает ясную дикцию и чёткое произношение звуков. Желательно перед каждым комплексом артикуляционной гимнастики выполнять 1 - 3 упражнения. Все эти упражнения помогут достичь плавного выдоха и быстрее освоить труднопроизносимые звуки.</w:t>
            </w:r>
          </w:p>
          <w:p w:rsidR="00456D19" w:rsidRPr="00E73018" w:rsidRDefault="00456D19" w:rsidP="00456D19">
            <w:pPr>
              <w:numPr>
                <w:ilvl w:val="0"/>
                <w:numId w:val="3"/>
              </w:num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color w:val="333333"/>
                <w:sz w:val="24"/>
                <w:szCs w:val="24"/>
                <w:lang w:eastAsia="ru-RU"/>
              </w:rPr>
              <w:t>Воздух необходимо набирать через нос, плечи не поднимать.</w:t>
            </w:r>
          </w:p>
          <w:p w:rsidR="00456D19" w:rsidRPr="00E73018" w:rsidRDefault="00456D19" w:rsidP="00456D19">
            <w:pPr>
              <w:numPr>
                <w:ilvl w:val="0"/>
                <w:numId w:val="3"/>
              </w:num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color w:val="333333"/>
                <w:sz w:val="24"/>
                <w:szCs w:val="24"/>
                <w:lang w:eastAsia="ru-RU"/>
              </w:rPr>
              <w:t>Выдох должен быть длительным, плавным. Важно, чтобы ребёнок дул с силой (а не просто выдыхал)</w:t>
            </w:r>
          </w:p>
          <w:p w:rsidR="00456D19" w:rsidRPr="00E73018" w:rsidRDefault="00456D19" w:rsidP="00456D19">
            <w:pPr>
              <w:numPr>
                <w:ilvl w:val="0"/>
                <w:numId w:val="3"/>
              </w:num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color w:val="333333"/>
                <w:sz w:val="24"/>
                <w:szCs w:val="24"/>
                <w:lang w:eastAsia="ru-RU"/>
              </w:rPr>
              <w:t>Необходимо следить, чтобы не надувались щёки (на начальном этапе можно прижимать их ладошками).</w:t>
            </w:r>
          </w:p>
          <w:p w:rsidR="00456D19" w:rsidRPr="00E73018" w:rsidRDefault="00456D19" w:rsidP="00456D19">
            <w:pPr>
              <w:numPr>
                <w:ilvl w:val="0"/>
                <w:numId w:val="3"/>
              </w:num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color w:val="333333"/>
                <w:sz w:val="24"/>
                <w:szCs w:val="24"/>
                <w:lang w:eastAsia="ru-RU"/>
              </w:rPr>
              <w:t>Воздушная струя должна быть узкая, холодная. Если воздушная струя тёплая, рассеянная и слышится звук, похожий на Х, значит, ребёнок дует неправильно.</w:t>
            </w:r>
          </w:p>
          <w:p w:rsidR="00456D19" w:rsidRPr="00E73018" w:rsidRDefault="00456D19" w:rsidP="00456D19">
            <w:pPr>
              <w:numPr>
                <w:ilvl w:val="0"/>
                <w:numId w:val="3"/>
              </w:num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color w:val="333333"/>
                <w:sz w:val="24"/>
                <w:szCs w:val="24"/>
                <w:lang w:eastAsia="ru-RU"/>
              </w:rPr>
              <w:t>После каждого упражнения давайте ребёнку отдохнуть. </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color w:val="333333"/>
                <w:sz w:val="24"/>
                <w:szCs w:val="24"/>
                <w:lang w:eastAsia="ru-RU"/>
              </w:rPr>
              <w:t>Важно не переусердствовать! Достаточно 3-5 повторений. Многократное выполнение таких упражнений может привести к головокружению.</w:t>
            </w:r>
          </w:p>
          <w:p w:rsidR="00456D19" w:rsidRDefault="00456D19" w:rsidP="00456D19">
            <w:pPr>
              <w:jc w:val="both"/>
              <w:rPr>
                <w:rFonts w:ascii="Times New Roman" w:eastAsia="Times New Roman" w:hAnsi="Times New Roman" w:cs="Times New Roman"/>
                <w:i/>
                <w:iCs/>
                <w:color w:val="333333"/>
                <w:sz w:val="24"/>
                <w:szCs w:val="24"/>
                <w:lang w:eastAsia="ru-RU"/>
              </w:rPr>
            </w:pPr>
          </w:p>
        </w:tc>
      </w:tr>
      <w:tr w:rsidR="00456D19" w:rsidTr="00456D19">
        <w:tc>
          <w:tcPr>
            <w:tcW w:w="1696" w:type="dxa"/>
          </w:tcPr>
          <w:p w:rsidR="00456D19" w:rsidRDefault="00456D19" w:rsidP="00456D19">
            <w:pPr>
              <w:jc w:val="both"/>
              <w:rPr>
                <w:rFonts w:ascii="Times New Roman" w:eastAsia="Times New Roman" w:hAnsi="Times New Roman" w:cs="Times New Roman"/>
                <w:i/>
                <w:iCs/>
                <w:color w:val="333333"/>
                <w:sz w:val="24"/>
                <w:szCs w:val="24"/>
                <w:lang w:eastAsia="ru-RU"/>
              </w:rPr>
            </w:pPr>
            <w:r w:rsidRPr="00E73018">
              <w:rPr>
                <w:rFonts w:ascii="Times New Roman" w:eastAsia="Times New Roman" w:hAnsi="Times New Roman" w:cs="Times New Roman"/>
                <w:b/>
                <w:bCs/>
                <w:color w:val="333333"/>
                <w:sz w:val="24"/>
                <w:szCs w:val="24"/>
                <w:lang w:eastAsia="ru-RU"/>
              </w:rPr>
              <w:t>Упражнения для развития речевого дыхания</w:t>
            </w:r>
          </w:p>
        </w:tc>
        <w:tc>
          <w:tcPr>
            <w:tcW w:w="7649" w:type="dxa"/>
          </w:tcPr>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Упражнение «Чей ветерок сильнее?»</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Цель:</w:t>
            </w:r>
            <w:r w:rsidRPr="00E73018">
              <w:rPr>
                <w:rFonts w:ascii="Times New Roman" w:eastAsia="Times New Roman" w:hAnsi="Times New Roman" w:cs="Times New Roman"/>
                <w:color w:val="333333"/>
                <w:sz w:val="24"/>
                <w:szCs w:val="24"/>
                <w:lang w:eastAsia="ru-RU"/>
              </w:rPr>
              <w:t> выработать целенаправленную воздушную струю.</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Описание: </w:t>
            </w:r>
            <w:r w:rsidRPr="00E73018">
              <w:rPr>
                <w:rFonts w:ascii="Times New Roman" w:eastAsia="Times New Roman" w:hAnsi="Times New Roman" w:cs="Times New Roman"/>
                <w:color w:val="333333"/>
                <w:sz w:val="24"/>
                <w:szCs w:val="24"/>
                <w:lang w:eastAsia="ru-RU"/>
              </w:rPr>
              <w:t>вытянуть губы трубочкой, набрать воздух и с силой дуть на ладошку; выполни 3-4 раза.</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Методические указания: </w:t>
            </w:r>
            <w:r w:rsidRPr="00E73018">
              <w:rPr>
                <w:rFonts w:ascii="Times New Roman" w:eastAsia="Times New Roman" w:hAnsi="Times New Roman" w:cs="Times New Roman"/>
                <w:color w:val="333333"/>
                <w:sz w:val="24"/>
                <w:szCs w:val="24"/>
                <w:lang w:eastAsia="ru-RU"/>
              </w:rPr>
              <w:t>воздушная струя непрерывная, щёки не надуваются.</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Упражнение «Загнать мяч в ворота»</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Цель:</w:t>
            </w:r>
            <w:r w:rsidRPr="00E73018">
              <w:rPr>
                <w:rFonts w:ascii="Times New Roman" w:eastAsia="Times New Roman" w:hAnsi="Times New Roman" w:cs="Times New Roman"/>
                <w:color w:val="333333"/>
                <w:sz w:val="24"/>
                <w:szCs w:val="24"/>
                <w:lang w:eastAsia="ru-RU"/>
              </w:rPr>
              <w:t> выработать целенаправленную воздушную струю.</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lastRenderedPageBreak/>
              <w:t>Описание: </w:t>
            </w:r>
            <w:r w:rsidRPr="00E73018">
              <w:rPr>
                <w:rFonts w:ascii="Times New Roman" w:eastAsia="Times New Roman" w:hAnsi="Times New Roman" w:cs="Times New Roman"/>
                <w:color w:val="333333"/>
                <w:sz w:val="24"/>
                <w:szCs w:val="24"/>
                <w:lang w:eastAsia="ru-RU"/>
              </w:rPr>
              <w:t>вытянуть губы трубочкой и длительно дуть на ватный шарик (ватный шарик лежит на столе); ребёнок дует на «мяч», пытаясь «забить гол», шарик должен оказаться между кубиков.</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Методические указания: </w:t>
            </w:r>
            <w:r w:rsidRPr="00E73018">
              <w:rPr>
                <w:rFonts w:ascii="Times New Roman" w:eastAsia="Times New Roman" w:hAnsi="Times New Roman" w:cs="Times New Roman"/>
                <w:color w:val="333333"/>
                <w:sz w:val="24"/>
                <w:szCs w:val="24"/>
                <w:lang w:eastAsia="ru-RU"/>
              </w:rPr>
              <w:t>воздушная струя непрерывная, щёки не надуваются</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Упражнение «Сдуй снежинку»</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Цель: </w:t>
            </w:r>
            <w:r w:rsidRPr="00E73018">
              <w:rPr>
                <w:rFonts w:ascii="Times New Roman" w:eastAsia="Times New Roman" w:hAnsi="Times New Roman" w:cs="Times New Roman"/>
                <w:color w:val="333333"/>
                <w:sz w:val="24"/>
                <w:szCs w:val="24"/>
                <w:lang w:eastAsia="ru-RU"/>
              </w:rPr>
              <w:t>выработать целенаправленную воздушную струю, идущую посередине языка.</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Описание: </w:t>
            </w:r>
            <w:r w:rsidRPr="00E73018">
              <w:rPr>
                <w:rFonts w:ascii="Times New Roman" w:eastAsia="Times New Roman" w:hAnsi="Times New Roman" w:cs="Times New Roman"/>
                <w:color w:val="333333"/>
                <w:sz w:val="24"/>
                <w:szCs w:val="24"/>
                <w:lang w:eastAsia="ru-RU"/>
              </w:rPr>
              <w:t xml:space="preserve">улыбнуться, положить широкий кончик языка на нижнюю губу; сделать вдох и, как бы произнося </w:t>
            </w:r>
            <w:proofErr w:type="gramStart"/>
            <w:r w:rsidRPr="00E73018">
              <w:rPr>
                <w:rFonts w:ascii="Times New Roman" w:eastAsia="Times New Roman" w:hAnsi="Times New Roman" w:cs="Times New Roman"/>
                <w:color w:val="333333"/>
                <w:sz w:val="24"/>
                <w:szCs w:val="24"/>
                <w:lang w:eastAsia="ru-RU"/>
              </w:rPr>
              <w:t>долгий  звук</w:t>
            </w:r>
            <w:proofErr w:type="gramEnd"/>
            <w:r w:rsidRPr="00E73018">
              <w:rPr>
                <w:rFonts w:ascii="Times New Roman" w:eastAsia="Times New Roman" w:hAnsi="Times New Roman" w:cs="Times New Roman"/>
                <w:color w:val="333333"/>
                <w:sz w:val="24"/>
                <w:szCs w:val="24"/>
                <w:lang w:eastAsia="ru-RU"/>
              </w:rPr>
              <w:t xml:space="preserve"> [Ф], сдуть «снежинку» (ватный комочек) с ладони. Повтори 3-4 раза, постепенно отводя ладонь со «снежинкой» на всё большее расстояние</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Методические указания: </w:t>
            </w:r>
            <w:r w:rsidRPr="00E73018">
              <w:rPr>
                <w:rFonts w:ascii="Times New Roman" w:eastAsia="Times New Roman" w:hAnsi="Times New Roman" w:cs="Times New Roman"/>
                <w:color w:val="333333"/>
                <w:sz w:val="24"/>
                <w:szCs w:val="24"/>
                <w:lang w:eastAsia="ru-RU"/>
              </w:rPr>
              <w:t>нижняя губа не натягивается на нижние зубы; щёки не надуваются; необходимо следить, чтобы ребёнок произносил звук [ф], а не [х].</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color w:val="333333"/>
                <w:sz w:val="24"/>
                <w:szCs w:val="24"/>
                <w:lang w:eastAsia="ru-RU"/>
              </w:rPr>
              <w:t>В процессе выполнения гимнастики важно помнить о создании положительного эмоционального настроя у ребенка. Нельзя говорить ему, что он делает упражнение неверно - это может привести к отказу выполнять движение. Лучше покажите ребенку его достижения («Видишь, язык уже научился быть широким»), подбодрить («Ничего, твой язычок обязательно научиться подниматься кверху»).</w:t>
            </w:r>
          </w:p>
          <w:p w:rsidR="00456D19" w:rsidRDefault="00456D19" w:rsidP="00456D19">
            <w:pPr>
              <w:jc w:val="both"/>
              <w:rPr>
                <w:rFonts w:ascii="Times New Roman" w:eastAsia="Times New Roman" w:hAnsi="Times New Roman" w:cs="Times New Roman"/>
                <w:i/>
                <w:iCs/>
                <w:color w:val="333333"/>
                <w:sz w:val="24"/>
                <w:szCs w:val="24"/>
                <w:lang w:eastAsia="ru-RU"/>
              </w:rPr>
            </w:pPr>
          </w:p>
        </w:tc>
      </w:tr>
      <w:tr w:rsidR="00456D19" w:rsidTr="00456D19">
        <w:tc>
          <w:tcPr>
            <w:tcW w:w="1696" w:type="dxa"/>
          </w:tcPr>
          <w:p w:rsidR="00456D19" w:rsidRPr="00E73018" w:rsidRDefault="00456D19" w:rsidP="00456D19">
            <w:pPr>
              <w:shd w:val="clear" w:color="auto" w:fill="FFFFFF"/>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b/>
                <w:bCs/>
                <w:color w:val="333333"/>
                <w:sz w:val="24"/>
                <w:szCs w:val="24"/>
                <w:lang w:eastAsia="ru-RU"/>
              </w:rPr>
              <w:lastRenderedPageBreak/>
              <w:t>Артикуляционные упражнения</w:t>
            </w:r>
          </w:p>
          <w:p w:rsidR="00456D19" w:rsidRDefault="00456D19" w:rsidP="00456D19">
            <w:pPr>
              <w:jc w:val="both"/>
              <w:rPr>
                <w:rFonts w:ascii="Times New Roman" w:eastAsia="Times New Roman" w:hAnsi="Times New Roman" w:cs="Times New Roman"/>
                <w:i/>
                <w:iCs/>
                <w:color w:val="333333"/>
                <w:sz w:val="24"/>
                <w:szCs w:val="24"/>
                <w:lang w:eastAsia="ru-RU"/>
              </w:rPr>
            </w:pPr>
          </w:p>
        </w:tc>
        <w:tc>
          <w:tcPr>
            <w:tcW w:w="7649" w:type="dxa"/>
          </w:tcPr>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Упражнение «Заборчик»</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Цель:</w:t>
            </w:r>
            <w:r w:rsidRPr="00E73018">
              <w:rPr>
                <w:rFonts w:ascii="Times New Roman" w:eastAsia="Times New Roman" w:hAnsi="Times New Roman" w:cs="Times New Roman"/>
                <w:color w:val="333333"/>
                <w:sz w:val="24"/>
                <w:szCs w:val="24"/>
                <w:lang w:eastAsia="ru-RU"/>
              </w:rPr>
              <w:t> Развивать умение удерживать зубы сжатыми; совершенствовать круговые мышцы губ.</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Описание:</w:t>
            </w:r>
            <w:r w:rsidRPr="00E73018">
              <w:rPr>
                <w:rFonts w:ascii="Times New Roman" w:eastAsia="Times New Roman" w:hAnsi="Times New Roman" w:cs="Times New Roman"/>
                <w:color w:val="333333"/>
                <w:sz w:val="24"/>
                <w:szCs w:val="24"/>
                <w:lang w:eastAsia="ru-RU"/>
              </w:rPr>
              <w:t> улыбнуться, показать верхние и нижние зубы.</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Методические указания:</w:t>
            </w:r>
            <w:r w:rsidRPr="00E73018">
              <w:rPr>
                <w:rFonts w:ascii="Times New Roman" w:eastAsia="Times New Roman" w:hAnsi="Times New Roman" w:cs="Times New Roman"/>
                <w:color w:val="333333"/>
                <w:sz w:val="24"/>
                <w:szCs w:val="24"/>
                <w:lang w:eastAsia="ru-RU"/>
              </w:rPr>
              <w:t> зубы сомкнуты; мышцы щёк, губ сильно напряжены; необходимо следить, чтобы ребёнок не морщил нос; удерживать положение на счёт до 5.</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Упражнение «Окошко»</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Цель:</w:t>
            </w:r>
            <w:r w:rsidRPr="00E73018">
              <w:rPr>
                <w:rFonts w:ascii="Times New Roman" w:eastAsia="Times New Roman" w:hAnsi="Times New Roman" w:cs="Times New Roman"/>
                <w:color w:val="333333"/>
                <w:sz w:val="24"/>
                <w:szCs w:val="24"/>
                <w:lang w:eastAsia="ru-RU"/>
              </w:rPr>
              <w:t> Развивать круговые мышцы губ.</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Описание:</w:t>
            </w:r>
            <w:r w:rsidRPr="00E73018">
              <w:rPr>
                <w:rFonts w:ascii="Times New Roman" w:eastAsia="Times New Roman" w:hAnsi="Times New Roman" w:cs="Times New Roman"/>
                <w:color w:val="333333"/>
                <w:sz w:val="24"/>
                <w:szCs w:val="24"/>
                <w:lang w:eastAsia="ru-RU"/>
              </w:rPr>
              <w:t> исходное положение «Заборчик», далее - медленно открыть рот.</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Методические указания:</w:t>
            </w:r>
            <w:r w:rsidRPr="00E73018">
              <w:rPr>
                <w:rFonts w:ascii="Times New Roman" w:eastAsia="Times New Roman" w:hAnsi="Times New Roman" w:cs="Times New Roman"/>
                <w:color w:val="333333"/>
                <w:sz w:val="24"/>
                <w:szCs w:val="24"/>
                <w:lang w:eastAsia="ru-RU"/>
              </w:rPr>
              <w:t> верхние и нижние зубы хорошо видны; мышцы щёк, губ сильно напряжены; удерживать положение на счёт до 5.</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color w:val="333333"/>
                <w:sz w:val="24"/>
                <w:szCs w:val="24"/>
                <w:lang w:eastAsia="ru-RU"/>
              </w:rPr>
              <w:t>Положение «Заборчик» и «Окошко» является исходным для всех остальных упражнений.</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Упражнение «Трубочка», «Хоботок»</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Цель: </w:t>
            </w:r>
            <w:r w:rsidRPr="00E73018">
              <w:rPr>
                <w:rFonts w:ascii="Times New Roman" w:eastAsia="Times New Roman" w:hAnsi="Times New Roman" w:cs="Times New Roman"/>
                <w:color w:val="333333"/>
                <w:sz w:val="24"/>
                <w:szCs w:val="24"/>
                <w:lang w:eastAsia="ru-RU"/>
              </w:rPr>
              <w:t>Развивать подвижность губ.</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Описание: </w:t>
            </w:r>
            <w:r w:rsidRPr="00E73018">
              <w:rPr>
                <w:rFonts w:ascii="Times New Roman" w:eastAsia="Times New Roman" w:hAnsi="Times New Roman" w:cs="Times New Roman"/>
                <w:color w:val="333333"/>
                <w:sz w:val="24"/>
                <w:szCs w:val="24"/>
                <w:lang w:eastAsia="ru-RU"/>
              </w:rPr>
              <w:t>из положения «Заборчик» губы с напряжением вытянуть трубочкой (</w:t>
            </w:r>
            <w:r w:rsidRPr="00E73018">
              <w:rPr>
                <w:rFonts w:ascii="Times New Roman" w:eastAsia="Times New Roman" w:hAnsi="Times New Roman" w:cs="Times New Roman"/>
                <w:i/>
                <w:iCs/>
                <w:color w:val="333333"/>
                <w:sz w:val="24"/>
                <w:szCs w:val="24"/>
                <w:lang w:eastAsia="ru-RU"/>
              </w:rPr>
              <w:t>«Хоботок» - то же, но губы слегка приоткрыть)</w:t>
            </w:r>
            <w:r w:rsidRPr="00E73018">
              <w:rPr>
                <w:rFonts w:ascii="Times New Roman" w:eastAsia="Times New Roman" w:hAnsi="Times New Roman" w:cs="Times New Roman"/>
                <w:color w:val="333333"/>
                <w:sz w:val="24"/>
                <w:szCs w:val="24"/>
                <w:lang w:eastAsia="ru-RU"/>
              </w:rPr>
              <w:t>.</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Методические указания: </w:t>
            </w:r>
            <w:r w:rsidRPr="00E73018">
              <w:rPr>
                <w:rFonts w:ascii="Times New Roman" w:eastAsia="Times New Roman" w:hAnsi="Times New Roman" w:cs="Times New Roman"/>
                <w:color w:val="333333"/>
                <w:sz w:val="24"/>
                <w:szCs w:val="24"/>
                <w:lang w:eastAsia="ru-RU"/>
              </w:rPr>
              <w:t>губы плотно сомкнуты так, чтобы в центре не было дырочки; зубы сомкнуты; круговая мышца собирается в морщинки.</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Упражнение «Лопаточка»</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Цель: </w:t>
            </w:r>
            <w:r w:rsidRPr="00E73018">
              <w:rPr>
                <w:rFonts w:ascii="Times New Roman" w:eastAsia="Times New Roman" w:hAnsi="Times New Roman" w:cs="Times New Roman"/>
                <w:color w:val="333333"/>
                <w:sz w:val="24"/>
                <w:szCs w:val="24"/>
                <w:lang w:eastAsia="ru-RU"/>
              </w:rPr>
              <w:t>Развивать умение расслаблять мышцы языка и удерживать его в таком положении длительное время.</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Описание: </w:t>
            </w:r>
            <w:r w:rsidRPr="00E73018">
              <w:rPr>
                <w:rFonts w:ascii="Times New Roman" w:eastAsia="Times New Roman" w:hAnsi="Times New Roman" w:cs="Times New Roman"/>
                <w:color w:val="333333"/>
                <w:sz w:val="24"/>
                <w:szCs w:val="24"/>
                <w:lang w:eastAsia="ru-RU"/>
              </w:rPr>
              <w:t>из положения «Заборчик» перейти в положение «</w:t>
            </w:r>
            <w:proofErr w:type="gramStart"/>
            <w:r w:rsidRPr="00E73018">
              <w:rPr>
                <w:rFonts w:ascii="Times New Roman" w:eastAsia="Times New Roman" w:hAnsi="Times New Roman" w:cs="Times New Roman"/>
                <w:color w:val="333333"/>
                <w:sz w:val="24"/>
                <w:szCs w:val="24"/>
                <w:lang w:eastAsia="ru-RU"/>
              </w:rPr>
              <w:t>Окошко»  положить</w:t>
            </w:r>
            <w:proofErr w:type="gramEnd"/>
            <w:r w:rsidRPr="00E73018">
              <w:rPr>
                <w:rFonts w:ascii="Times New Roman" w:eastAsia="Times New Roman" w:hAnsi="Times New Roman" w:cs="Times New Roman"/>
                <w:color w:val="333333"/>
                <w:sz w:val="24"/>
                <w:szCs w:val="24"/>
                <w:lang w:eastAsia="ru-RU"/>
              </w:rPr>
              <w:t xml:space="preserve"> широкий кончик языка на нижнюю губу.</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Методические указания: </w:t>
            </w:r>
            <w:r w:rsidRPr="00E73018">
              <w:rPr>
                <w:rFonts w:ascii="Times New Roman" w:eastAsia="Times New Roman" w:hAnsi="Times New Roman" w:cs="Times New Roman"/>
                <w:color w:val="333333"/>
                <w:sz w:val="24"/>
                <w:szCs w:val="24"/>
                <w:lang w:eastAsia="ru-RU"/>
              </w:rPr>
              <w:t>язык должен быть спокойным (если не получается расслабить язык, можно его пошлёпать губами: «</w:t>
            </w:r>
            <w:proofErr w:type="spellStart"/>
            <w:r w:rsidRPr="00E73018">
              <w:rPr>
                <w:rFonts w:ascii="Times New Roman" w:eastAsia="Times New Roman" w:hAnsi="Times New Roman" w:cs="Times New Roman"/>
                <w:color w:val="333333"/>
                <w:sz w:val="24"/>
                <w:szCs w:val="24"/>
                <w:lang w:eastAsia="ru-RU"/>
              </w:rPr>
              <w:t>пя-пя-пя</w:t>
            </w:r>
            <w:proofErr w:type="spellEnd"/>
            <w:r w:rsidRPr="00E73018">
              <w:rPr>
                <w:rFonts w:ascii="Times New Roman" w:eastAsia="Times New Roman" w:hAnsi="Times New Roman" w:cs="Times New Roman"/>
                <w:color w:val="333333"/>
                <w:sz w:val="24"/>
                <w:szCs w:val="24"/>
                <w:lang w:eastAsia="ru-RU"/>
              </w:rPr>
              <w:t xml:space="preserve">») </w:t>
            </w:r>
            <w:r w:rsidRPr="00E73018">
              <w:rPr>
                <w:rFonts w:ascii="Times New Roman" w:eastAsia="Times New Roman" w:hAnsi="Times New Roman" w:cs="Times New Roman"/>
                <w:color w:val="333333"/>
                <w:sz w:val="24"/>
                <w:szCs w:val="24"/>
                <w:lang w:eastAsia="ru-RU"/>
              </w:rPr>
              <w:lastRenderedPageBreak/>
              <w:t>и широким (его края касаются рта); нижняя губа не должна подворачиваться; верхняя губа должна обнажать зубы; удерживать на счёт до 5. </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Упражнение «Иголочка»</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Цель: </w:t>
            </w:r>
            <w:r w:rsidRPr="00E73018">
              <w:rPr>
                <w:rFonts w:ascii="Times New Roman" w:eastAsia="Times New Roman" w:hAnsi="Times New Roman" w:cs="Times New Roman"/>
                <w:color w:val="333333"/>
                <w:sz w:val="24"/>
                <w:szCs w:val="24"/>
                <w:lang w:eastAsia="ru-RU"/>
              </w:rPr>
              <w:t>Развивать умение напрягать боковые мышцы языка и длительное время удерживать его в таком положении.</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Описание:</w:t>
            </w:r>
            <w:r w:rsidRPr="00E73018">
              <w:rPr>
                <w:rFonts w:ascii="Times New Roman" w:eastAsia="Times New Roman" w:hAnsi="Times New Roman" w:cs="Times New Roman"/>
                <w:color w:val="333333"/>
                <w:sz w:val="24"/>
                <w:szCs w:val="24"/>
                <w:lang w:eastAsia="ru-RU"/>
              </w:rPr>
              <w:t> из положения «Заборчик» перейти в положение «</w:t>
            </w:r>
            <w:proofErr w:type="gramStart"/>
            <w:r w:rsidRPr="00E73018">
              <w:rPr>
                <w:rFonts w:ascii="Times New Roman" w:eastAsia="Times New Roman" w:hAnsi="Times New Roman" w:cs="Times New Roman"/>
                <w:color w:val="333333"/>
                <w:sz w:val="24"/>
                <w:szCs w:val="24"/>
                <w:lang w:eastAsia="ru-RU"/>
              </w:rPr>
              <w:t>Окошко»  высунуть</w:t>
            </w:r>
            <w:proofErr w:type="gramEnd"/>
            <w:r w:rsidRPr="00E73018">
              <w:rPr>
                <w:rFonts w:ascii="Times New Roman" w:eastAsia="Times New Roman" w:hAnsi="Times New Roman" w:cs="Times New Roman"/>
                <w:color w:val="333333"/>
                <w:sz w:val="24"/>
                <w:szCs w:val="24"/>
                <w:lang w:eastAsia="ru-RU"/>
              </w:rPr>
              <w:t xml:space="preserve"> язык наружу, сделать его напряжённым, острым, как иголка.</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Методические указания:</w:t>
            </w:r>
            <w:r w:rsidRPr="00E73018">
              <w:rPr>
                <w:rFonts w:ascii="Times New Roman" w:eastAsia="Times New Roman" w:hAnsi="Times New Roman" w:cs="Times New Roman"/>
                <w:color w:val="333333"/>
                <w:sz w:val="24"/>
                <w:szCs w:val="24"/>
                <w:lang w:eastAsia="ru-RU"/>
              </w:rPr>
              <w:t xml:space="preserve"> необходимо следить, чтобы кончик языка не загибался </w:t>
            </w:r>
            <w:proofErr w:type="gramStart"/>
            <w:r w:rsidRPr="00E73018">
              <w:rPr>
                <w:rFonts w:ascii="Times New Roman" w:eastAsia="Times New Roman" w:hAnsi="Times New Roman" w:cs="Times New Roman"/>
                <w:color w:val="333333"/>
                <w:sz w:val="24"/>
                <w:szCs w:val="24"/>
                <w:lang w:eastAsia="ru-RU"/>
              </w:rPr>
              <w:t>вверх;  удерживать</w:t>
            </w:r>
            <w:proofErr w:type="gramEnd"/>
            <w:r w:rsidRPr="00E73018">
              <w:rPr>
                <w:rFonts w:ascii="Times New Roman" w:eastAsia="Times New Roman" w:hAnsi="Times New Roman" w:cs="Times New Roman"/>
                <w:color w:val="333333"/>
                <w:sz w:val="24"/>
                <w:szCs w:val="24"/>
                <w:lang w:eastAsia="ru-RU"/>
              </w:rPr>
              <w:t xml:space="preserve"> на счёт до 5.</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Упражнение «Часики»</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Цель: </w:t>
            </w:r>
            <w:r w:rsidRPr="00E73018">
              <w:rPr>
                <w:rFonts w:ascii="Times New Roman" w:eastAsia="Times New Roman" w:hAnsi="Times New Roman" w:cs="Times New Roman"/>
                <w:color w:val="333333"/>
                <w:sz w:val="24"/>
                <w:szCs w:val="24"/>
                <w:lang w:eastAsia="ru-RU"/>
              </w:rPr>
              <w:t>Развивать боковые мышцы языка и координацию движений (справа - налево).</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Описание:</w:t>
            </w:r>
            <w:r w:rsidRPr="00E73018">
              <w:rPr>
                <w:rFonts w:ascii="Times New Roman" w:eastAsia="Times New Roman" w:hAnsi="Times New Roman" w:cs="Times New Roman"/>
                <w:color w:val="333333"/>
                <w:sz w:val="24"/>
                <w:szCs w:val="24"/>
                <w:lang w:eastAsia="ru-RU"/>
              </w:rPr>
              <w:t> из положения «Заборчик» перейти в положение «Окошко», а затем в положение «Иголочка» кончик языка переводить под счёт «раз – два» (тик-так), от одного уголка рта к другому (считает взрослый).</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Методические указания:</w:t>
            </w:r>
            <w:r w:rsidRPr="00E73018">
              <w:rPr>
                <w:rFonts w:ascii="Times New Roman" w:eastAsia="Times New Roman" w:hAnsi="Times New Roman" w:cs="Times New Roman"/>
                <w:color w:val="333333"/>
                <w:sz w:val="24"/>
                <w:szCs w:val="24"/>
                <w:lang w:eastAsia="ru-RU"/>
              </w:rPr>
              <w:t> нижняя челюсть остаётся неподвижной; рука под подбородком, чтобы контролировать неподвижность нижней челюсти.</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Упражнение «Качели»</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Цель: </w:t>
            </w:r>
            <w:r w:rsidRPr="00E73018">
              <w:rPr>
                <w:rFonts w:ascii="Times New Roman" w:eastAsia="Times New Roman" w:hAnsi="Times New Roman" w:cs="Times New Roman"/>
                <w:color w:val="333333"/>
                <w:sz w:val="24"/>
                <w:szCs w:val="24"/>
                <w:lang w:eastAsia="ru-RU"/>
              </w:rPr>
              <w:t>Упражнять в быстрой смене движений кончика языка; отрабатывать координацию движений кончика языка (вверх— вниз).</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color w:val="333333"/>
                <w:sz w:val="24"/>
                <w:szCs w:val="24"/>
                <w:lang w:eastAsia="ru-RU"/>
              </w:rPr>
              <w:t>Описание: из положения «Заборчик» перейти в положение «Окошко», а затем в положение «Лопаточка» широкий кончик языка поочерёдно упирать то за верхние, то за нижние зубы.</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color w:val="333333"/>
                <w:sz w:val="24"/>
                <w:szCs w:val="24"/>
                <w:lang w:eastAsia="ru-RU"/>
              </w:rPr>
              <w:t xml:space="preserve">Методические указания: движения чередовать 5 - 6 раз </w:t>
            </w:r>
            <w:proofErr w:type="gramStart"/>
            <w:r w:rsidRPr="00E73018">
              <w:rPr>
                <w:rFonts w:ascii="Times New Roman" w:eastAsia="Times New Roman" w:hAnsi="Times New Roman" w:cs="Times New Roman"/>
                <w:color w:val="333333"/>
                <w:sz w:val="24"/>
                <w:szCs w:val="24"/>
                <w:lang w:eastAsia="ru-RU"/>
              </w:rPr>
              <w:t>в темпе</w:t>
            </w:r>
            <w:proofErr w:type="gramEnd"/>
            <w:r w:rsidRPr="00E73018">
              <w:rPr>
                <w:rFonts w:ascii="Times New Roman" w:eastAsia="Times New Roman" w:hAnsi="Times New Roman" w:cs="Times New Roman"/>
                <w:color w:val="333333"/>
                <w:sz w:val="24"/>
                <w:szCs w:val="24"/>
                <w:lang w:eastAsia="ru-RU"/>
              </w:rPr>
              <w:t xml:space="preserve"> заданном взрослым; нижняя челюсть остаётся неподвижной (рука под подбородком, чтобы контролировать неподвижность нижней челюсти).</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Упражнение «Накажем непослушный язычок»</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Цель: </w:t>
            </w:r>
            <w:r w:rsidRPr="00E73018">
              <w:rPr>
                <w:rFonts w:ascii="Times New Roman" w:eastAsia="Times New Roman" w:hAnsi="Times New Roman" w:cs="Times New Roman"/>
                <w:color w:val="333333"/>
                <w:sz w:val="24"/>
                <w:szCs w:val="24"/>
                <w:lang w:eastAsia="ru-RU"/>
              </w:rPr>
              <w:t>Разрабатывать подвижность кончика языка.</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proofErr w:type="gramStart"/>
            <w:r w:rsidRPr="00E73018">
              <w:rPr>
                <w:rFonts w:ascii="Times New Roman" w:eastAsia="Times New Roman" w:hAnsi="Times New Roman" w:cs="Times New Roman"/>
                <w:i/>
                <w:iCs/>
                <w:color w:val="333333"/>
                <w:sz w:val="24"/>
                <w:szCs w:val="24"/>
                <w:lang w:eastAsia="ru-RU"/>
              </w:rPr>
              <w:t>Описание:</w:t>
            </w:r>
            <w:r w:rsidRPr="00E73018">
              <w:rPr>
                <w:rFonts w:ascii="Times New Roman" w:eastAsia="Times New Roman" w:hAnsi="Times New Roman" w:cs="Times New Roman"/>
                <w:color w:val="333333"/>
                <w:sz w:val="24"/>
                <w:szCs w:val="24"/>
                <w:lang w:eastAsia="ru-RU"/>
              </w:rPr>
              <w:t>  из</w:t>
            </w:r>
            <w:proofErr w:type="gramEnd"/>
            <w:r w:rsidRPr="00E73018">
              <w:rPr>
                <w:rFonts w:ascii="Times New Roman" w:eastAsia="Times New Roman" w:hAnsi="Times New Roman" w:cs="Times New Roman"/>
                <w:color w:val="333333"/>
                <w:sz w:val="24"/>
                <w:szCs w:val="24"/>
                <w:lang w:eastAsia="ru-RU"/>
              </w:rPr>
              <w:t xml:space="preserve"> положения «Заборчик» перейти в положение «Окошко», а затем спокойно положить язык на нижнюю губу и:</w:t>
            </w:r>
          </w:p>
          <w:p w:rsidR="00456D19" w:rsidRPr="00E73018" w:rsidRDefault="00456D19" w:rsidP="00456D19">
            <w:pPr>
              <w:shd w:val="clear" w:color="auto" w:fill="FFFFFF"/>
              <w:ind w:left="720"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color w:val="333333"/>
                <w:sz w:val="24"/>
                <w:szCs w:val="24"/>
                <w:lang w:eastAsia="ru-RU"/>
              </w:rPr>
              <w:t>- пошлёпывая его зубами, произносить звуки «</w:t>
            </w:r>
            <w:proofErr w:type="gramStart"/>
            <w:r w:rsidRPr="00E73018">
              <w:rPr>
                <w:rFonts w:ascii="Times New Roman" w:eastAsia="Times New Roman" w:hAnsi="Times New Roman" w:cs="Times New Roman"/>
                <w:color w:val="333333"/>
                <w:sz w:val="24"/>
                <w:szCs w:val="24"/>
                <w:lang w:eastAsia="ru-RU"/>
              </w:rPr>
              <w:t>та-та</w:t>
            </w:r>
            <w:proofErr w:type="gramEnd"/>
            <w:r w:rsidRPr="00E73018">
              <w:rPr>
                <w:rFonts w:ascii="Times New Roman" w:eastAsia="Times New Roman" w:hAnsi="Times New Roman" w:cs="Times New Roman"/>
                <w:color w:val="333333"/>
                <w:sz w:val="24"/>
                <w:szCs w:val="24"/>
                <w:lang w:eastAsia="ru-RU"/>
              </w:rPr>
              <w:t>-та»;</w:t>
            </w:r>
          </w:p>
          <w:p w:rsidR="00456D19" w:rsidRPr="00E73018" w:rsidRDefault="00456D19" w:rsidP="00456D19">
            <w:pPr>
              <w:shd w:val="clear" w:color="auto" w:fill="FFFFFF"/>
              <w:ind w:left="720"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color w:val="333333"/>
                <w:sz w:val="24"/>
                <w:szCs w:val="24"/>
                <w:lang w:eastAsia="ru-RU"/>
              </w:rPr>
              <w:t>- пошлепывая его губами, произносить звуки «</w:t>
            </w:r>
            <w:proofErr w:type="spellStart"/>
            <w:r w:rsidRPr="00E73018">
              <w:rPr>
                <w:rFonts w:ascii="Times New Roman" w:eastAsia="Times New Roman" w:hAnsi="Times New Roman" w:cs="Times New Roman"/>
                <w:color w:val="333333"/>
                <w:sz w:val="24"/>
                <w:szCs w:val="24"/>
                <w:lang w:eastAsia="ru-RU"/>
              </w:rPr>
              <w:t>пя-пя-пя</w:t>
            </w:r>
            <w:proofErr w:type="spellEnd"/>
            <w:r w:rsidRPr="00E73018">
              <w:rPr>
                <w:rFonts w:ascii="Times New Roman" w:eastAsia="Times New Roman" w:hAnsi="Times New Roman" w:cs="Times New Roman"/>
                <w:color w:val="333333"/>
                <w:sz w:val="24"/>
                <w:szCs w:val="24"/>
                <w:lang w:eastAsia="ru-RU"/>
              </w:rPr>
              <w:t>».</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Методические указания:</w:t>
            </w:r>
            <w:r w:rsidRPr="00E73018">
              <w:rPr>
                <w:rFonts w:ascii="Times New Roman" w:eastAsia="Times New Roman" w:hAnsi="Times New Roman" w:cs="Times New Roman"/>
                <w:color w:val="333333"/>
                <w:sz w:val="24"/>
                <w:szCs w:val="24"/>
                <w:lang w:eastAsia="ru-RU"/>
              </w:rPr>
              <w:t> нижнюю губу не следует подворачивать и натягивать на нижние зубы. Язык должен быть широким, края его касаются уголков рта. Похлопывать язык зубами (губами) надо несколько раз на одном выдохе. Следить, чтобы ребенок не задерживал при этом выдыхаемый воздух. Проконтролировать выполнение можно так: поднести ватку ко рту ребенка, если тот делает упражнение правильно, она будет отклоняться.</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Упражнение «Лошадка</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Цель: </w:t>
            </w:r>
            <w:r w:rsidRPr="00E73018">
              <w:rPr>
                <w:rFonts w:ascii="Times New Roman" w:eastAsia="Times New Roman" w:hAnsi="Times New Roman" w:cs="Times New Roman"/>
                <w:color w:val="333333"/>
                <w:sz w:val="24"/>
                <w:szCs w:val="24"/>
                <w:lang w:eastAsia="ru-RU"/>
              </w:rPr>
              <w:t>Учить растягивать подъязычную связку языка.</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Описание:</w:t>
            </w:r>
            <w:r w:rsidRPr="00E73018">
              <w:rPr>
                <w:rFonts w:ascii="Times New Roman" w:eastAsia="Times New Roman" w:hAnsi="Times New Roman" w:cs="Times New Roman"/>
                <w:color w:val="333333"/>
                <w:sz w:val="24"/>
                <w:szCs w:val="24"/>
                <w:lang w:eastAsia="ru-RU"/>
              </w:rPr>
              <w:t> из положения «Заборчик» перейти в положение «Окошко», а затем щёлкать языком.</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Методические указания:</w:t>
            </w:r>
            <w:r w:rsidRPr="00E73018">
              <w:rPr>
                <w:rFonts w:ascii="Times New Roman" w:eastAsia="Times New Roman" w:hAnsi="Times New Roman" w:cs="Times New Roman"/>
                <w:color w:val="333333"/>
                <w:sz w:val="24"/>
                <w:szCs w:val="24"/>
                <w:lang w:eastAsia="ru-RU"/>
              </w:rPr>
              <w:t> выполнить 5-6 раз; нижняя челюсть остаётся неподвижной; рука под подбородком, чтобы контролировать неподвижность нижней челюсти.</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Упражнение «Чашечка»</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Цель: </w:t>
            </w:r>
            <w:r w:rsidRPr="00E73018">
              <w:rPr>
                <w:rFonts w:ascii="Times New Roman" w:eastAsia="Times New Roman" w:hAnsi="Times New Roman" w:cs="Times New Roman"/>
                <w:color w:val="333333"/>
                <w:sz w:val="24"/>
                <w:szCs w:val="24"/>
                <w:lang w:eastAsia="ru-RU"/>
              </w:rPr>
              <w:t>Активизировать мышцы языка.</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lastRenderedPageBreak/>
              <w:t>Описание:</w:t>
            </w:r>
            <w:r w:rsidRPr="00E73018">
              <w:rPr>
                <w:rFonts w:ascii="Times New Roman" w:eastAsia="Times New Roman" w:hAnsi="Times New Roman" w:cs="Times New Roman"/>
                <w:color w:val="333333"/>
                <w:sz w:val="24"/>
                <w:szCs w:val="24"/>
                <w:lang w:eastAsia="ru-RU"/>
              </w:rPr>
              <w:t> из положения «Заборчик» перейти в положение «Окошко», а затем в положение «Лопаточка» широкие края языка слегка загнуть вверх; удерживать на счёт до 5.</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Методические указания:</w:t>
            </w:r>
            <w:r w:rsidRPr="00E73018">
              <w:rPr>
                <w:rFonts w:ascii="Times New Roman" w:eastAsia="Times New Roman" w:hAnsi="Times New Roman" w:cs="Times New Roman"/>
                <w:color w:val="333333"/>
                <w:sz w:val="24"/>
                <w:szCs w:val="24"/>
                <w:lang w:eastAsia="ru-RU"/>
              </w:rPr>
              <w:t> нижняя губа не должна натягиваться на нижние зубы; губы остаются в положении «Забор».</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Упражнение «Маляр»</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Цель: </w:t>
            </w:r>
            <w:r w:rsidRPr="00E73018">
              <w:rPr>
                <w:rFonts w:ascii="Times New Roman" w:eastAsia="Times New Roman" w:hAnsi="Times New Roman" w:cs="Times New Roman"/>
                <w:color w:val="333333"/>
                <w:sz w:val="24"/>
                <w:szCs w:val="24"/>
                <w:lang w:eastAsia="ru-RU"/>
              </w:rPr>
              <w:t>Разрабатывать подвижность языка в верхнем положении.</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Описание:</w:t>
            </w:r>
            <w:r w:rsidRPr="00E73018">
              <w:rPr>
                <w:rFonts w:ascii="Times New Roman" w:eastAsia="Times New Roman" w:hAnsi="Times New Roman" w:cs="Times New Roman"/>
                <w:color w:val="333333"/>
                <w:sz w:val="24"/>
                <w:szCs w:val="24"/>
                <w:lang w:eastAsia="ru-RU"/>
              </w:rPr>
              <w:t> из положения «Заборчик» перейти в положение «Окошко», а затем в положение «Лопаточка» широкий кончик языка продвигать по нёбу вперёд-назад; выполнить 4-5 раз.</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Методические указания: </w:t>
            </w:r>
            <w:r w:rsidRPr="00E73018">
              <w:rPr>
                <w:rFonts w:ascii="Times New Roman" w:eastAsia="Times New Roman" w:hAnsi="Times New Roman" w:cs="Times New Roman"/>
                <w:color w:val="333333"/>
                <w:sz w:val="24"/>
                <w:szCs w:val="24"/>
                <w:lang w:eastAsia="ru-RU"/>
              </w:rPr>
              <w:t>язык не выходит из полости рта; рука под подбородком, чтобы контролировать неподвижность нижней челюсти.</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Упражнение «Грибок»</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Цель: </w:t>
            </w:r>
            <w:r w:rsidRPr="00E73018">
              <w:rPr>
                <w:rFonts w:ascii="Times New Roman" w:eastAsia="Times New Roman" w:hAnsi="Times New Roman" w:cs="Times New Roman"/>
                <w:color w:val="333333"/>
                <w:sz w:val="24"/>
                <w:szCs w:val="24"/>
                <w:lang w:eastAsia="ru-RU"/>
              </w:rPr>
              <w:t>Учить растягивать подъязычную связку языка.</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Описание: </w:t>
            </w:r>
            <w:r w:rsidRPr="00E73018">
              <w:rPr>
                <w:rFonts w:ascii="Times New Roman" w:eastAsia="Times New Roman" w:hAnsi="Times New Roman" w:cs="Times New Roman"/>
                <w:color w:val="333333"/>
                <w:sz w:val="24"/>
                <w:szCs w:val="24"/>
                <w:lang w:eastAsia="ru-RU"/>
              </w:rPr>
              <w:t>из положения «Заборчик» перейти в положение «Окошко», а затем «приклеить» (присосать) язык к нёбу; удерживать на счёт до 5.</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 xml:space="preserve">Методические </w:t>
            </w:r>
            <w:proofErr w:type="gramStart"/>
            <w:r w:rsidRPr="00E73018">
              <w:rPr>
                <w:rFonts w:ascii="Times New Roman" w:eastAsia="Times New Roman" w:hAnsi="Times New Roman" w:cs="Times New Roman"/>
                <w:i/>
                <w:iCs/>
                <w:color w:val="333333"/>
                <w:sz w:val="24"/>
                <w:szCs w:val="24"/>
                <w:lang w:eastAsia="ru-RU"/>
              </w:rPr>
              <w:t>указания:</w:t>
            </w:r>
            <w:r w:rsidRPr="00E73018">
              <w:rPr>
                <w:rFonts w:ascii="Times New Roman" w:eastAsia="Times New Roman" w:hAnsi="Times New Roman" w:cs="Times New Roman"/>
                <w:color w:val="333333"/>
                <w:sz w:val="24"/>
                <w:szCs w:val="24"/>
                <w:lang w:eastAsia="ru-RU"/>
              </w:rPr>
              <w:t>  если</w:t>
            </w:r>
            <w:proofErr w:type="gramEnd"/>
            <w:r w:rsidRPr="00E73018">
              <w:rPr>
                <w:rFonts w:ascii="Times New Roman" w:eastAsia="Times New Roman" w:hAnsi="Times New Roman" w:cs="Times New Roman"/>
                <w:color w:val="333333"/>
                <w:sz w:val="24"/>
                <w:szCs w:val="24"/>
                <w:lang w:eastAsia="ru-RU"/>
              </w:rPr>
              <w:t xml:space="preserve"> не получается, можно медленно пощёлкать языком («Лошадка»); почувствовав, как язык «присасывается» к нёбу, оставить его там; губы остаются в положении «Улыбка»;  рука под подбородком, чтобы контролировать неподвижность нижней челюсти.</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Упражнение «Гармошка»</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Цель: </w:t>
            </w:r>
            <w:r w:rsidRPr="00E73018">
              <w:rPr>
                <w:rFonts w:ascii="Times New Roman" w:eastAsia="Times New Roman" w:hAnsi="Times New Roman" w:cs="Times New Roman"/>
                <w:color w:val="333333"/>
                <w:sz w:val="24"/>
                <w:szCs w:val="24"/>
                <w:lang w:eastAsia="ru-RU"/>
              </w:rPr>
              <w:t>Развивать движения широкого кончика языка в верхнем положении. Учить растягивать подъязычную связку языка.</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Описание: из положения </w:t>
            </w:r>
            <w:r w:rsidRPr="00E73018">
              <w:rPr>
                <w:rFonts w:ascii="Times New Roman" w:eastAsia="Times New Roman" w:hAnsi="Times New Roman" w:cs="Times New Roman"/>
                <w:color w:val="333333"/>
                <w:sz w:val="24"/>
                <w:szCs w:val="24"/>
                <w:lang w:eastAsia="ru-RU"/>
              </w:rPr>
              <w:t>«Грибок» не отпуская язык, с усилием опускать и поднимать нижнюю челюсть; повторить 5-6 раз.</w:t>
            </w:r>
          </w:p>
          <w:p w:rsidR="00456D19" w:rsidRPr="00E73018" w:rsidRDefault="00456D19" w:rsidP="00456D19">
            <w:pPr>
              <w:shd w:val="clear" w:color="auto" w:fill="FFFFFF"/>
              <w:ind w:firstLine="680"/>
              <w:jc w:val="both"/>
              <w:rPr>
                <w:rFonts w:ascii="Times New Roman" w:eastAsia="Times New Roman" w:hAnsi="Times New Roman" w:cs="Times New Roman"/>
                <w:color w:val="333333"/>
                <w:sz w:val="24"/>
                <w:szCs w:val="24"/>
                <w:lang w:eastAsia="ru-RU"/>
              </w:rPr>
            </w:pPr>
            <w:r w:rsidRPr="00E73018">
              <w:rPr>
                <w:rFonts w:ascii="Times New Roman" w:eastAsia="Times New Roman" w:hAnsi="Times New Roman" w:cs="Times New Roman"/>
                <w:i/>
                <w:iCs/>
                <w:color w:val="333333"/>
                <w:sz w:val="24"/>
                <w:szCs w:val="24"/>
                <w:lang w:eastAsia="ru-RU"/>
              </w:rPr>
              <w:t xml:space="preserve">Методические </w:t>
            </w:r>
            <w:proofErr w:type="gramStart"/>
            <w:r w:rsidRPr="00E73018">
              <w:rPr>
                <w:rFonts w:ascii="Times New Roman" w:eastAsia="Times New Roman" w:hAnsi="Times New Roman" w:cs="Times New Roman"/>
                <w:i/>
                <w:iCs/>
                <w:color w:val="333333"/>
                <w:sz w:val="24"/>
                <w:szCs w:val="24"/>
                <w:lang w:eastAsia="ru-RU"/>
              </w:rPr>
              <w:t>указания:</w:t>
            </w:r>
            <w:r w:rsidRPr="00E73018">
              <w:rPr>
                <w:rFonts w:ascii="Times New Roman" w:eastAsia="Times New Roman" w:hAnsi="Times New Roman" w:cs="Times New Roman"/>
                <w:color w:val="333333"/>
                <w:sz w:val="24"/>
                <w:szCs w:val="24"/>
                <w:lang w:eastAsia="ru-RU"/>
              </w:rPr>
              <w:t>  необходимо</w:t>
            </w:r>
            <w:proofErr w:type="gramEnd"/>
            <w:r w:rsidRPr="00E73018">
              <w:rPr>
                <w:rFonts w:ascii="Times New Roman" w:eastAsia="Times New Roman" w:hAnsi="Times New Roman" w:cs="Times New Roman"/>
                <w:color w:val="333333"/>
                <w:sz w:val="24"/>
                <w:szCs w:val="24"/>
                <w:lang w:eastAsia="ru-RU"/>
              </w:rPr>
              <w:t xml:space="preserve"> следить, чтобы язык не «отклеивался»; губы остаются в положении «Заборчик»; верхние и нижние зубы хорошо видны.</w:t>
            </w:r>
          </w:p>
          <w:p w:rsidR="00456D19" w:rsidRDefault="00456D19" w:rsidP="00456D19">
            <w:pPr>
              <w:jc w:val="both"/>
              <w:rPr>
                <w:rFonts w:ascii="Times New Roman" w:eastAsia="Times New Roman" w:hAnsi="Times New Roman" w:cs="Times New Roman"/>
                <w:i/>
                <w:iCs/>
                <w:color w:val="333333"/>
                <w:sz w:val="24"/>
                <w:szCs w:val="24"/>
                <w:lang w:eastAsia="ru-RU"/>
              </w:rPr>
            </w:pPr>
          </w:p>
        </w:tc>
      </w:tr>
      <w:tr w:rsidR="00456D19" w:rsidRPr="00456D19" w:rsidTr="00995B99">
        <w:tc>
          <w:tcPr>
            <w:tcW w:w="9345" w:type="dxa"/>
            <w:gridSpan w:val="2"/>
          </w:tcPr>
          <w:p w:rsidR="00456D19" w:rsidRPr="00456D19" w:rsidRDefault="00456D19" w:rsidP="00456D19">
            <w:pPr>
              <w:shd w:val="clear" w:color="auto" w:fill="FFFFFF"/>
              <w:jc w:val="both"/>
              <w:rPr>
                <w:rFonts w:ascii="Times New Roman" w:eastAsia="Times New Roman" w:hAnsi="Times New Roman" w:cs="Times New Roman"/>
                <w:b/>
                <w:iCs/>
                <w:color w:val="333333"/>
                <w:sz w:val="24"/>
                <w:szCs w:val="24"/>
                <w:lang w:eastAsia="ru-RU"/>
              </w:rPr>
            </w:pPr>
            <w:r w:rsidRPr="00456D19">
              <w:rPr>
                <w:rFonts w:ascii="Times New Roman" w:eastAsia="Times New Roman" w:hAnsi="Times New Roman" w:cs="Times New Roman"/>
                <w:b/>
                <w:iCs/>
                <w:color w:val="333333"/>
                <w:sz w:val="24"/>
                <w:szCs w:val="24"/>
                <w:lang w:eastAsia="ru-RU"/>
              </w:rPr>
              <w:lastRenderedPageBreak/>
              <w:t>Подведение итого семинара - практикума</w:t>
            </w:r>
          </w:p>
        </w:tc>
      </w:tr>
    </w:tbl>
    <w:p w:rsidR="00456D19" w:rsidRPr="00456D19" w:rsidRDefault="00456D19" w:rsidP="00456D19">
      <w:pPr>
        <w:shd w:val="clear" w:color="auto" w:fill="FFFFFF"/>
        <w:spacing w:after="0" w:line="240" w:lineRule="auto"/>
        <w:ind w:firstLine="680"/>
        <w:jc w:val="both"/>
        <w:rPr>
          <w:rFonts w:ascii="Times New Roman" w:eastAsia="Times New Roman" w:hAnsi="Times New Roman" w:cs="Times New Roman"/>
          <w:b/>
          <w:iCs/>
          <w:color w:val="333333"/>
          <w:sz w:val="24"/>
          <w:szCs w:val="24"/>
          <w:lang w:eastAsia="ru-RU"/>
        </w:rPr>
      </w:pPr>
    </w:p>
    <w:p w:rsidR="002412D4" w:rsidRDefault="002412D4">
      <w:bookmarkStart w:id="0" w:name="_GoBack"/>
      <w:bookmarkEnd w:id="0"/>
    </w:p>
    <w:sectPr w:rsidR="00241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E9A"/>
    <w:multiLevelType w:val="multilevel"/>
    <w:tmpl w:val="3C3C3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9F491B"/>
    <w:multiLevelType w:val="multilevel"/>
    <w:tmpl w:val="9884A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CA4801"/>
    <w:multiLevelType w:val="multilevel"/>
    <w:tmpl w:val="309C3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5FA"/>
    <w:rsid w:val="002412D4"/>
    <w:rsid w:val="00456D19"/>
    <w:rsid w:val="00604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87D8"/>
  <w15:chartTrackingRefBased/>
  <w15:docId w15:val="{AAA3080E-FDAC-4E4D-BEFE-73272A5A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D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6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1725</Words>
  <Characters>9833</Characters>
  <Application>Microsoft Office Word</Application>
  <DocSecurity>0</DocSecurity>
  <Lines>81</Lines>
  <Paragraphs>23</Paragraphs>
  <ScaleCrop>false</ScaleCrop>
  <Company>diakov.net</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2023-10-29T05:59:00Z</dcterms:created>
  <dcterms:modified xsi:type="dcterms:W3CDTF">2023-10-29T06:07:00Z</dcterms:modified>
</cp:coreProperties>
</file>