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15" w:rsidRDefault="006A3E15" w:rsidP="006A3E15">
      <w:pPr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6A3E15" w:rsidRDefault="006A3E15" w:rsidP="006A3E15">
      <w:pPr>
        <w:autoSpaceDE w:val="0"/>
        <w:autoSpaceDN w:val="0"/>
        <w:adjustRightInd w:val="0"/>
        <w:spacing w:after="0" w:line="240" w:lineRule="auto"/>
        <w:ind w:right="-24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BF2B24" w:rsidRPr="00131960" w:rsidRDefault="006A3E15" w:rsidP="00D67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6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66"/>
          <w:sz w:val="56"/>
          <w:szCs w:val="56"/>
          <w:lang w:eastAsia="ru-RU"/>
        </w:rPr>
        <w:t xml:space="preserve">  </w:t>
      </w:r>
      <w:r w:rsidR="00D67C8D">
        <w:rPr>
          <w:rFonts w:ascii="Times New Roman" w:eastAsia="Times New Roman" w:hAnsi="Times New Roman" w:cs="Times New Roman"/>
          <w:b/>
          <w:bCs/>
          <w:color w:val="FF0066"/>
          <w:sz w:val="56"/>
          <w:szCs w:val="56"/>
          <w:lang w:eastAsia="ru-RU"/>
        </w:rPr>
        <w:t xml:space="preserve"> </w:t>
      </w:r>
      <w:r w:rsidR="00D67C8D" w:rsidRPr="00D67C8D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  <w:t>Консультация для родителей</w:t>
      </w:r>
    </w:p>
    <w:p w:rsidR="00177D3B" w:rsidRDefault="00177D3B" w:rsidP="006A3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72"/>
          <w:szCs w:val="72"/>
          <w:lang w:eastAsia="ru-RU"/>
        </w:rPr>
      </w:pPr>
    </w:p>
    <w:p w:rsidR="00BF2B24" w:rsidRPr="00D67C8D" w:rsidRDefault="00F032C9" w:rsidP="006A3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66"/>
          <w:sz w:val="72"/>
          <w:szCs w:val="72"/>
          <w:lang w:eastAsia="ru-RU"/>
        </w:rPr>
        <w:t>«</w:t>
      </w:r>
      <w:r w:rsidR="00177D3B">
        <w:rPr>
          <w:rFonts w:ascii="Times New Roman" w:eastAsia="Times New Roman" w:hAnsi="Times New Roman" w:cs="Times New Roman"/>
          <w:b/>
          <w:bCs/>
          <w:color w:val="FF0066"/>
          <w:sz w:val="72"/>
          <w:szCs w:val="72"/>
          <w:lang w:eastAsia="ru-RU"/>
        </w:rPr>
        <w:t>Что нужно</w:t>
      </w:r>
      <w:r w:rsidR="00776A70" w:rsidRPr="00D67C8D">
        <w:rPr>
          <w:rFonts w:ascii="Times New Roman" w:eastAsia="Times New Roman" w:hAnsi="Times New Roman" w:cs="Times New Roman"/>
          <w:b/>
          <w:bCs/>
          <w:color w:val="FF0066"/>
          <w:sz w:val="72"/>
          <w:szCs w:val="72"/>
          <w:lang w:eastAsia="ru-RU"/>
        </w:rPr>
        <w:t xml:space="preserve"> знать</w:t>
      </w:r>
    </w:p>
    <w:p w:rsidR="00776A70" w:rsidRPr="00D67C8D" w:rsidRDefault="00D67C8D" w:rsidP="006A3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66"/>
          <w:sz w:val="72"/>
          <w:szCs w:val="72"/>
          <w:lang w:eastAsia="ru-RU"/>
        </w:rPr>
        <w:t xml:space="preserve">о </w:t>
      </w:r>
      <w:r w:rsidR="00776A70" w:rsidRPr="00D67C8D">
        <w:rPr>
          <w:rFonts w:ascii="Times New Roman" w:eastAsia="Times New Roman" w:hAnsi="Times New Roman" w:cs="Times New Roman"/>
          <w:b/>
          <w:bCs/>
          <w:color w:val="FF0066"/>
          <w:sz w:val="72"/>
          <w:szCs w:val="72"/>
          <w:lang w:eastAsia="ru-RU"/>
        </w:rPr>
        <w:t>нарушениях</w:t>
      </w:r>
      <w:r w:rsidR="005A27E3" w:rsidRPr="00D67C8D">
        <w:rPr>
          <w:rFonts w:ascii="Times New Roman" w:eastAsia="Times New Roman" w:hAnsi="Times New Roman" w:cs="Times New Roman"/>
          <w:b/>
          <w:bCs/>
          <w:color w:val="FF0066"/>
          <w:sz w:val="72"/>
          <w:szCs w:val="72"/>
          <w:lang w:eastAsia="ru-RU"/>
        </w:rPr>
        <w:t xml:space="preserve"> зрения</w:t>
      </w:r>
    </w:p>
    <w:p w:rsidR="00EA5265" w:rsidRPr="00D67C8D" w:rsidRDefault="00776A70" w:rsidP="006A3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72"/>
          <w:szCs w:val="72"/>
          <w:lang w:eastAsia="ru-RU"/>
        </w:rPr>
      </w:pPr>
      <w:r w:rsidRPr="00D67C8D">
        <w:rPr>
          <w:rFonts w:ascii="Times New Roman" w:eastAsia="Times New Roman" w:hAnsi="Times New Roman" w:cs="Times New Roman"/>
          <w:b/>
          <w:bCs/>
          <w:color w:val="FF0066"/>
          <w:sz w:val="72"/>
          <w:szCs w:val="72"/>
          <w:lang w:eastAsia="ru-RU"/>
        </w:rPr>
        <w:t>у детей</w:t>
      </w:r>
      <w:r w:rsidR="00F032C9">
        <w:rPr>
          <w:rFonts w:ascii="Times New Roman" w:eastAsia="Times New Roman" w:hAnsi="Times New Roman" w:cs="Times New Roman"/>
          <w:b/>
          <w:bCs/>
          <w:color w:val="FF0066"/>
          <w:sz w:val="72"/>
          <w:szCs w:val="72"/>
          <w:lang w:eastAsia="ru-RU"/>
        </w:rPr>
        <w:t>»</w:t>
      </w:r>
    </w:p>
    <w:p w:rsidR="00EA5265" w:rsidRDefault="00EA5265" w:rsidP="00EA52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66"/>
          <w:sz w:val="44"/>
          <w:szCs w:val="44"/>
          <w:lang w:eastAsia="ru-RU"/>
        </w:rPr>
      </w:pPr>
    </w:p>
    <w:p w:rsidR="005A27E3" w:rsidRDefault="005A27E3" w:rsidP="00EA52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27E3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7F4F4CE1" wp14:editId="204540E9">
            <wp:extent cx="4263390" cy="3004185"/>
            <wp:effectExtent l="0" t="0" r="3810" b="5715"/>
            <wp:docPr id="1" name="Рисунок 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3B" w:rsidRDefault="00177D3B" w:rsidP="006A3E15">
      <w:pPr>
        <w:pStyle w:val="a5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77D3B" w:rsidRDefault="00177D3B" w:rsidP="006A3E15">
      <w:pPr>
        <w:pStyle w:val="a5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77D3B" w:rsidRDefault="00177D3B" w:rsidP="006A3E15">
      <w:pPr>
        <w:pStyle w:val="a5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67C8D" w:rsidRDefault="00F032C9" w:rsidP="000D4382">
      <w:pPr>
        <w:pStyle w:val="a5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D67C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0D438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D4382" w:rsidRDefault="000D4382" w:rsidP="000D4382">
      <w:pPr>
        <w:pStyle w:val="a5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D4382" w:rsidRPr="00F032C9" w:rsidRDefault="000D4382" w:rsidP="000D4382">
      <w:pPr>
        <w:pStyle w:val="a5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D67C8D" w:rsidRDefault="00D67C8D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A5265" w:rsidRDefault="00D67C8D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</w:t>
      </w:r>
      <w:r w:rsidR="00177D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Дети с нарушением зрения имеют ряд особенностей своего развития и, сле</w:t>
      </w:r>
      <w:r w:rsidR="00FB11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довательно, путь помощи им семьё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й отличен от нормально видящего ребёнка. Перед родителями возникает задача преодоления эмоционального</w:t>
      </w:r>
      <w:r w:rsidR="00FB11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барьера приятия такого ребенка. В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рачам и педагогам следует объяснить родителям, что</w:t>
      </w:r>
      <w:r w:rsidR="00FB11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воспитывая ребенка </w:t>
      </w:r>
      <w:r w:rsidR="00FB11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нарушением зрения, необходимо четко представлять характер зрительного нарушения и возможное течение болезни. Тесная и постоянная связь с детским офтальмологом, его ко</w:t>
      </w:r>
      <w:r w:rsidR="00FB11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нсультации, лечение – необходимые условия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воспитания. Также следует выполнять рекомендации офтальмолога и соблюдать нормы гигиены охраны зрения.  Положение ребёнка с нарушением</w:t>
      </w:r>
      <w:r w:rsidR="00FB11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зрения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FB11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семье, его взаимоотношения с близкими людьми, могут или способствовать выработке волевых качеств </w:t>
      </w:r>
      <w:r w:rsidR="00FB11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эмоциональной устойчивости, или неправильно сложившиеся отношения нарушают эмоциональную стабильность, способствуют развитию негативных сторон личности. Огорчения родителей по поводу дефекта</w:t>
      </w:r>
      <w:r w:rsidR="00FB114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зрения у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ребенка или высказывания о том, какие трудности его ожидают в будущем, заставляет  ребенка фиксировать внимание на себе, как на человеке с особыми потребностями. К такому ребенку следует относиться как </w:t>
      </w:r>
      <w:r w:rsidR="002E056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 здоровому полноценному человеку. Важно, чтобы правильное отношение было у всех членов семьи. Ребенку нужна не жертвенность со стороны родителей, </w:t>
      </w:r>
      <w:r w:rsidR="002E056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 нормальное отношение, основанное на разумной любви. Для ознакомления предлагается краткое описание некоторых, наиболее часто встречающихся у детей заболеваний органов зрения и трудностей, возникающих </w:t>
      </w:r>
      <w:r w:rsidR="002E056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ребенка в связи с этим.</w:t>
      </w:r>
    </w:p>
    <w:p w:rsidR="00D67C8D" w:rsidRDefault="00D67C8D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C3300"/>
          <w:sz w:val="36"/>
          <w:szCs w:val="36"/>
          <w:lang w:eastAsia="ru-RU"/>
        </w:rPr>
      </w:pPr>
    </w:p>
    <w:p w:rsidR="00D67C8D" w:rsidRDefault="00D67C8D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C3300"/>
          <w:sz w:val="36"/>
          <w:szCs w:val="36"/>
          <w:lang w:eastAsia="ru-RU"/>
        </w:rPr>
      </w:pPr>
    </w:p>
    <w:p w:rsidR="005A27E3" w:rsidRPr="00EA5265" w:rsidRDefault="005A27E3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CC3300"/>
          <w:sz w:val="36"/>
          <w:szCs w:val="36"/>
          <w:lang w:eastAsia="ru-RU"/>
        </w:rPr>
        <w:lastRenderedPageBreak/>
        <w:t>Миопия (близорукость)</w:t>
      </w:r>
      <w:r w:rsidR="002E0563">
        <w:rPr>
          <w:rFonts w:ascii="Times New Roman" w:eastAsia="Times New Roman" w:hAnsi="Times New Roman" w:cs="Times New Roman"/>
          <w:color w:val="CC3300"/>
          <w:sz w:val="36"/>
          <w:szCs w:val="36"/>
          <w:lang w:eastAsia="ru-RU"/>
        </w:rPr>
        <w:t xml:space="preserve"> </w:t>
      </w:r>
      <w:r w:rsidR="002E056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– 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дефект зрения, при котором человек плохо видит отдаленные предметы.</w:t>
      </w:r>
    </w:p>
    <w:p w:rsidR="005A27E3" w:rsidRPr="00EA5265" w:rsidRDefault="005A27E3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Близорукие дети испытывают затруднения в восприятии написанного на доске. Для них характерно диффузное (расплывчатое) восприятие предметов в пространстве. Они быстро утомляются, читают, пишут, рассматривают предметы с низко наклоненной головой.</w:t>
      </w:r>
    </w:p>
    <w:p w:rsidR="005A27E3" w:rsidRPr="00EA5265" w:rsidRDefault="005A27E3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CC3300"/>
          <w:sz w:val="36"/>
          <w:szCs w:val="36"/>
          <w:u w:val="single"/>
          <w:lang w:eastAsia="ru-RU"/>
        </w:rPr>
        <w:t>Гиперметропия</w:t>
      </w:r>
      <w:r w:rsidR="002E056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(дальнозоркость)</w:t>
      </w:r>
      <w:r w:rsidR="002E0563" w:rsidRPr="002E056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2E056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дефект зрения, при котором человек плохо видит вблизи.</w:t>
      </w:r>
    </w:p>
    <w:p w:rsidR="005A27E3" w:rsidRPr="00EA5265" w:rsidRDefault="005A27E3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дальнозорких детей сужено поле обзора, поэтому им приходится рассматривать картинки и предметы</w:t>
      </w:r>
      <w:r w:rsidR="002E056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особенно большого размера</w:t>
      </w:r>
      <w:r w:rsidR="002E056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частям, им нужно больше времени, чтобы сформировать целостный образ объекта.</w:t>
      </w:r>
    </w:p>
    <w:p w:rsidR="005A27E3" w:rsidRPr="00EA5265" w:rsidRDefault="005A27E3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CC3300"/>
          <w:sz w:val="36"/>
          <w:szCs w:val="36"/>
          <w:u w:val="single"/>
          <w:lang w:eastAsia="ru-RU"/>
        </w:rPr>
        <w:t>Астигматизм 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заболевание, при котором нет отчетливого изображения предмета, при этом нарушена: форма, величина, размеры.  Исправляется с помощью оптической коррекции (очки).</w:t>
      </w:r>
    </w:p>
    <w:p w:rsidR="005A27E3" w:rsidRPr="00EA5265" w:rsidRDefault="005A27E3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Детям, страдающим астигматизмом, трудно соединять элементы букв, линии в чертежах и рисунках, они часто роняют ручки </w:t>
      </w:r>
      <w:r w:rsidR="002E056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другие предметы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так </w:t>
      </w:r>
      <w:r w:rsidR="002E056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не видят четко границы стола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других плоскостей.</w:t>
      </w:r>
    </w:p>
    <w:p w:rsidR="00D67C8D" w:rsidRDefault="005A27E3" w:rsidP="001E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CC3300"/>
          <w:sz w:val="36"/>
          <w:szCs w:val="36"/>
          <w:u w:val="single"/>
          <w:lang w:eastAsia="ru-RU"/>
        </w:rPr>
        <w:t>Косоглазие</w:t>
      </w:r>
      <w:r w:rsidR="002E056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</w:t>
      </w:r>
      <w:r w:rsidR="002E056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заболевание, характеризующееся  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отклонением  глаз от совместной точки фиксации и  нарушением глазодвигательных функций. Так же косоглазие характеризуется нарушением бинокулярного зрения – это одинаковое видение двумя глазами, при котором изображение предметов воспринимаются левым 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правым глазом, сливаются воедино. При нарушении бинокулярного зрения  возникают трудности в ровном написании букв, цифр, рисовании по контуру, чтении, </w:t>
      </w:r>
    </w:p>
    <w:p w:rsidR="00D67C8D" w:rsidRDefault="00D67C8D" w:rsidP="001E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A27E3" w:rsidRPr="00EA5265" w:rsidRDefault="005A27E3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попадании предметом в цель. У детей с косоглазием снижен зрительный контроль, может возникать двоение изображения отсюда ошибки выделения детьми формы, величины, пространственного расположения предметов.</w:t>
      </w:r>
    </w:p>
    <w:p w:rsidR="005A27E3" w:rsidRPr="00EA5265" w:rsidRDefault="005A27E3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CC3300"/>
          <w:sz w:val="36"/>
          <w:szCs w:val="36"/>
          <w:u w:val="single"/>
          <w:lang w:eastAsia="ru-RU"/>
        </w:rPr>
        <w:t>Нистагм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– спонтанное колебание движения глаз. При нистагме возникают трудности в длительной работе 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 предметом на близком расстоянии, 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чтении, письме.</w:t>
      </w:r>
    </w:p>
    <w:p w:rsidR="005A27E3" w:rsidRPr="00EA5265" w:rsidRDefault="005A27E3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CC3300"/>
          <w:sz w:val="36"/>
          <w:szCs w:val="36"/>
          <w:u w:val="single"/>
          <w:lang w:eastAsia="ru-RU"/>
        </w:rPr>
        <w:t>Слабовидение 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 значительное снижение остроты зрения, при которой видение предметов или очертаний предметов  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пределах от двух до пяти метров в очках. 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слабовидящих трудности с ориентировкой в макро- (помещение, улица) и микро- (лист бумаги) пространстве.</w:t>
      </w:r>
    </w:p>
    <w:p w:rsidR="005A27E3" w:rsidRPr="00EA5265" w:rsidRDefault="005A27E3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Для всех д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етей данной категории (нарушения зрения</w:t>
      </w: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) характерна малая двигательная активность, ограниченные возможности практической микро- и макроориентировки, отмечаются затруднения в словесных обозначениях пространственных отношений, в выделении объемных предметов, определении расстояния и удаленности предметов. Восприятие пространства и пространственных отношений носит диффузный, нерасчлененный характер.</w:t>
      </w:r>
    </w:p>
    <w:p w:rsidR="005A27E3" w:rsidRPr="00EA5265" w:rsidRDefault="005A27E3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b/>
          <w:bCs/>
          <w:color w:val="CC3300"/>
          <w:sz w:val="36"/>
          <w:szCs w:val="36"/>
          <w:lang w:eastAsia="ru-RU"/>
        </w:rPr>
        <w:t>Родителям, в</w:t>
      </w:r>
      <w:r w:rsidR="001E06ED">
        <w:rPr>
          <w:rFonts w:ascii="Times New Roman" w:eastAsia="Times New Roman" w:hAnsi="Times New Roman" w:cs="Times New Roman"/>
          <w:b/>
          <w:bCs/>
          <w:color w:val="CC3300"/>
          <w:sz w:val="36"/>
          <w:szCs w:val="36"/>
          <w:lang w:eastAsia="ru-RU"/>
        </w:rPr>
        <w:t>оспитывающим ребенка с нарушения</w:t>
      </w:r>
      <w:r w:rsidRPr="00EA5265">
        <w:rPr>
          <w:rFonts w:ascii="Times New Roman" w:eastAsia="Times New Roman" w:hAnsi="Times New Roman" w:cs="Times New Roman"/>
          <w:b/>
          <w:bCs/>
          <w:color w:val="CC3300"/>
          <w:sz w:val="36"/>
          <w:szCs w:val="36"/>
          <w:lang w:eastAsia="ru-RU"/>
        </w:rPr>
        <w:t>м</w:t>
      </w:r>
      <w:r w:rsidR="001E06ED">
        <w:rPr>
          <w:rFonts w:ascii="Times New Roman" w:eastAsia="Times New Roman" w:hAnsi="Times New Roman" w:cs="Times New Roman"/>
          <w:b/>
          <w:bCs/>
          <w:color w:val="CC3300"/>
          <w:sz w:val="36"/>
          <w:szCs w:val="36"/>
          <w:lang w:eastAsia="ru-RU"/>
        </w:rPr>
        <w:t>и</w:t>
      </w:r>
      <w:r w:rsidRPr="00EA5265">
        <w:rPr>
          <w:rFonts w:ascii="Times New Roman" w:eastAsia="Times New Roman" w:hAnsi="Times New Roman" w:cs="Times New Roman"/>
          <w:b/>
          <w:bCs/>
          <w:color w:val="CC3300"/>
          <w:sz w:val="36"/>
          <w:szCs w:val="36"/>
          <w:lang w:eastAsia="ru-RU"/>
        </w:rPr>
        <w:t xml:space="preserve"> зрения, следует учитывать некоторые рекомендации  </w:t>
      </w:r>
      <w:r w:rsidR="001E06ED">
        <w:rPr>
          <w:rFonts w:ascii="Times New Roman" w:eastAsia="Times New Roman" w:hAnsi="Times New Roman" w:cs="Times New Roman"/>
          <w:b/>
          <w:bCs/>
          <w:color w:val="CC3300"/>
          <w:sz w:val="36"/>
          <w:szCs w:val="36"/>
          <w:lang w:eastAsia="ru-RU"/>
        </w:rPr>
        <w:t xml:space="preserve"> </w:t>
      </w:r>
      <w:r w:rsidRPr="00EA5265">
        <w:rPr>
          <w:rFonts w:ascii="Times New Roman" w:eastAsia="Times New Roman" w:hAnsi="Times New Roman" w:cs="Times New Roman"/>
          <w:b/>
          <w:bCs/>
          <w:color w:val="CC3300"/>
          <w:sz w:val="36"/>
          <w:szCs w:val="36"/>
          <w:lang w:eastAsia="ru-RU"/>
        </w:rPr>
        <w:t>по профилактике и преодолению трудностей, которые могут возникнуть в обучении.</w:t>
      </w:r>
    </w:p>
    <w:p w:rsidR="005A27E3" w:rsidRPr="00EA5265" w:rsidRDefault="00C22FCC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1. 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Ознакомиться с заключением врача-офтальмолога 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 состоянии зрения ребенка. Далеко не всем детям рекомендуются очки для постоянного ношения, а некоторые дети, испытывая чувство стеснения, не одевают их 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в окружении сверстников</w:t>
      </w:r>
    </w:p>
    <w:p w:rsidR="00D67C8D" w:rsidRDefault="00D67C8D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67C8D" w:rsidRDefault="00D67C8D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A27E3" w:rsidRPr="00EA5265" w:rsidRDefault="00C22FCC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2.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абочее место ребенка с нарушения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зрения должно быть осн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ащено дополнительным освещением</w:t>
      </w:r>
    </w:p>
    <w:p w:rsidR="005A27E3" w:rsidRPr="00EA5265" w:rsidRDefault="00C22FCC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В одежде родителям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рекомендуется использовать яркие цвета, которые лучше воспринимаются ребенко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м, имеющим зрительные нарушения</w:t>
      </w:r>
    </w:p>
    <w:p w:rsidR="005A27E3" w:rsidRPr="00EA5265" w:rsidRDefault="00C22FCC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В связи с тем, что темп работы детей со зрительными нарушениями замедлен, следует давать больше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времени для выполнения различных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заданий (особенно письменных). Некоторые нарушения зрения осложняют выработку навыка красивого письма, поэтому следует снизить требования 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почерку ребенка. Рекомендуются дополнительные занятия с таким ребенком, направленные на ра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звитие навыков письма и рисования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трафарету, навыков штриховки, ориентировки в микропространстве (на листе бумаги), развитие зрительно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 восприятия, внимания, памяти</w:t>
      </w:r>
    </w:p>
    <w:p w:rsidR="005A27E3" w:rsidRPr="00EA5265" w:rsidRDefault="00C22FCC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5. 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Рекомендуется смена видов деятельности, которые являются своеобразным отдыхом для глаз, 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r w:rsidR="00D67C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использованием упражнений для снятия зрительного ут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омления (зрительная гимнастика)</w:t>
      </w:r>
    </w:p>
    <w:p w:rsidR="005A27E3" w:rsidRPr="00EA5265" w:rsidRDefault="00C22FCC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6. 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Взрослый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должен говорить более медленно, ставить вопросы четко, кратко, конкретно, чтобы дети мог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 xml:space="preserve">ли осознать их, вдуматься в содержание. Не 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следует торопить детей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 ответом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дать 1 - 2 мин на обдумывание</w:t>
      </w:r>
    </w:p>
    <w:p w:rsidR="005A27E3" w:rsidRPr="00EA5265" w:rsidRDefault="00C22FCC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7.  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При проведении заня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тий с детьми, имеющими нарушения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зрения, создаются условия для лучшего зрительного вос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приятия объекта, различения его цвета, формы, размещения на фоне других объектов, у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даленности</w:t>
      </w:r>
    </w:p>
    <w:p w:rsidR="00D67C8D" w:rsidRDefault="00C22FCC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8. 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Материал должен быть крупный, хорошо видимый по цвету, контуру, силуэту, должен соот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 xml:space="preserve">ветствовать </w:t>
      </w:r>
    </w:p>
    <w:p w:rsidR="00D67C8D" w:rsidRDefault="00D67C8D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67C8D" w:rsidRDefault="00D67C8D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A27E3" w:rsidRPr="00EA5265" w:rsidRDefault="005A27E3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естественным размерам, т.е. машина должна быть меньше дома, помидор - меньше кочана капусты и т. п.</w:t>
      </w:r>
    </w:p>
    <w:p w:rsidR="005A27E3" w:rsidRPr="00EA5265" w:rsidRDefault="00C22FCC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9. 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Размещать объекты нужно так, чтобы они не сливались 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единую линию, пятно, а хо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рошо выделялись по от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дельности</w:t>
      </w:r>
    </w:p>
    <w:p w:rsidR="005A27E3" w:rsidRPr="00EA5265" w:rsidRDefault="00C22FCC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10. 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При знакомстве с объектом рекомендуется медленный 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темп, так как детям с нарушениями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зрения требуется более длительное, чем нормально видящим детям, время для зрительного восприятия, осмысления за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дачи, повторного рассматривания</w:t>
      </w:r>
    </w:p>
    <w:p w:rsidR="005A27E3" w:rsidRPr="00EA5265" w:rsidRDefault="00C22FCC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11. 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Следует исполь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зовать указки для прослеживания объекта в полном объ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еме (обводят его контур, часть)</w:t>
      </w:r>
    </w:p>
    <w:p w:rsidR="005A27E3" w:rsidRPr="00EA5265" w:rsidRDefault="00C22FCC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12.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Поскольку у детей с нарушениями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зрения преобладает последовательный способ зрительного восприятия, то время на экспозицию предлагаемого материала увеличивается минимум в д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 раза (по сравнению с нормой)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5A27E3" w:rsidRPr="00EA5265" w:rsidRDefault="00C22FCC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13. 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 предъявлении материала, связанного с его осязательным обследованием, время также увеличивается 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2-3 раза по сравнению с выполнением задания н</w:t>
      </w:r>
      <w:r w:rsidR="001E06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основе зрения</w:t>
      </w:r>
    </w:p>
    <w:p w:rsidR="00CB63FA" w:rsidRDefault="00C22FCC" w:rsidP="00FB1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14.</w:t>
      </w:r>
      <w:r w:rsidR="005A27E3" w:rsidRPr="00EA52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Трудности координации движения, несогласованность движений руки и глаза при нарушениях зрения замедляют темп выполнения заданий, связанных с предметно-практической деятельностью, поэтому при выполнении графических заданий нужно хвалить ребенка не за точность воспроизведения, а за правильность</w:t>
      </w:r>
      <w:r w:rsidR="00CC06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понимания </w:t>
      </w:r>
      <w:r w:rsidR="00FC21D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</w:t>
      </w:r>
      <w:r w:rsidR="00CC062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выполнения задания</w:t>
      </w:r>
    </w:p>
    <w:p w:rsidR="00CC062F" w:rsidRDefault="00CC062F" w:rsidP="00CC0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B1148" w:rsidRPr="00FB1148" w:rsidRDefault="00FB1148" w:rsidP="00D67C8D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</w:t>
      </w:r>
    </w:p>
    <w:sectPr w:rsidR="00FB1148" w:rsidRPr="00FB1148" w:rsidSect="00BF2B24">
      <w:footerReference w:type="default" r:id="rId9"/>
      <w:pgSz w:w="11906" w:h="16838"/>
      <w:pgMar w:top="568" w:right="850" w:bottom="1134" w:left="1701" w:header="708" w:footer="708" w:gutter="0"/>
      <w:pgBorders w:offsetFrom="page">
        <w:top w:val="pencils" w:sz="22" w:space="24" w:color="auto"/>
        <w:left w:val="pencils" w:sz="22" w:space="24" w:color="auto"/>
        <w:bottom w:val="pencils" w:sz="22" w:space="24" w:color="auto"/>
        <w:right w:val="pencils" w:sz="2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5E" w:rsidRDefault="0059325E" w:rsidP="00F032C9">
      <w:pPr>
        <w:spacing w:after="0" w:line="240" w:lineRule="auto"/>
      </w:pPr>
      <w:r>
        <w:separator/>
      </w:r>
    </w:p>
  </w:endnote>
  <w:endnote w:type="continuationSeparator" w:id="0">
    <w:p w:rsidR="0059325E" w:rsidRDefault="0059325E" w:rsidP="00F0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842515"/>
      <w:docPartObj>
        <w:docPartGallery w:val="Page Numbers (Bottom of Page)"/>
        <w:docPartUnique/>
      </w:docPartObj>
    </w:sdtPr>
    <w:sdtEndPr/>
    <w:sdtContent>
      <w:p w:rsidR="00F032C9" w:rsidRDefault="00F032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382">
          <w:rPr>
            <w:noProof/>
          </w:rPr>
          <w:t>1</w:t>
        </w:r>
        <w:r>
          <w:fldChar w:fldCharType="end"/>
        </w:r>
      </w:p>
    </w:sdtContent>
  </w:sdt>
  <w:p w:rsidR="00F032C9" w:rsidRDefault="00F032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5E" w:rsidRDefault="0059325E" w:rsidP="00F032C9">
      <w:pPr>
        <w:spacing w:after="0" w:line="240" w:lineRule="auto"/>
      </w:pPr>
      <w:r>
        <w:separator/>
      </w:r>
    </w:p>
  </w:footnote>
  <w:footnote w:type="continuationSeparator" w:id="0">
    <w:p w:rsidR="0059325E" w:rsidRDefault="0059325E" w:rsidP="00F03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358"/>
    <w:multiLevelType w:val="multilevel"/>
    <w:tmpl w:val="56D0E6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533E3"/>
    <w:multiLevelType w:val="multilevel"/>
    <w:tmpl w:val="804C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36D44"/>
    <w:multiLevelType w:val="multilevel"/>
    <w:tmpl w:val="52DAEC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C0"/>
    <w:rsid w:val="000D4382"/>
    <w:rsid w:val="00131960"/>
    <w:rsid w:val="00177D3B"/>
    <w:rsid w:val="001E06ED"/>
    <w:rsid w:val="002E0563"/>
    <w:rsid w:val="00474DC0"/>
    <w:rsid w:val="0059325E"/>
    <w:rsid w:val="005A27E3"/>
    <w:rsid w:val="006A1573"/>
    <w:rsid w:val="006A3E15"/>
    <w:rsid w:val="00776A70"/>
    <w:rsid w:val="00914E6C"/>
    <w:rsid w:val="00BE39A3"/>
    <w:rsid w:val="00BF2B24"/>
    <w:rsid w:val="00C22FCC"/>
    <w:rsid w:val="00CB63FA"/>
    <w:rsid w:val="00CC062F"/>
    <w:rsid w:val="00D67C8D"/>
    <w:rsid w:val="00DB048A"/>
    <w:rsid w:val="00EA5265"/>
    <w:rsid w:val="00F032C9"/>
    <w:rsid w:val="00FB1148"/>
    <w:rsid w:val="00FC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6E06"/>
  <w15:docId w15:val="{5E2390C2-B753-4BE8-9B07-CBD4CDE8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7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114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0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2C9"/>
  </w:style>
  <w:style w:type="paragraph" w:styleId="a8">
    <w:name w:val="footer"/>
    <w:basedOn w:val="a"/>
    <w:link w:val="a9"/>
    <w:uiPriority w:val="99"/>
    <w:unhideWhenUsed/>
    <w:rsid w:val="00F0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48DC-ACFB-4CD7-8F7B-9228FB4D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Павел Соловцов</cp:lastModifiedBy>
  <cp:revision>2</cp:revision>
  <dcterms:created xsi:type="dcterms:W3CDTF">2021-03-30T03:35:00Z</dcterms:created>
  <dcterms:modified xsi:type="dcterms:W3CDTF">2021-03-30T03:35:00Z</dcterms:modified>
</cp:coreProperties>
</file>