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4526A">
        <w:rPr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F4526A">
        <w:rPr>
          <w:b/>
          <w:bCs/>
          <w:i/>
          <w:iCs/>
          <w:color w:val="000000" w:themeColor="text1"/>
          <w:sz w:val="32"/>
          <w:szCs w:val="32"/>
        </w:rPr>
        <w:t>Чем занимается учитель-дефектолог?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4526A">
        <w:rPr>
          <w:color w:val="000000" w:themeColor="text1"/>
          <w:sz w:val="28"/>
          <w:szCs w:val="28"/>
        </w:rPr>
        <w:t>Учитель-дефектолог работает с детьми дошкольниками, имеющие задержку психического развития (ЗПР).</w:t>
      </w:r>
      <w:proofErr w:type="gramEnd"/>
      <w:r w:rsidRPr="00F4526A">
        <w:rPr>
          <w:color w:val="000000" w:themeColor="text1"/>
          <w:sz w:val="28"/>
          <w:szCs w:val="28"/>
        </w:rPr>
        <w:t xml:space="preserve"> С детьми я работаю фронтально, c подгруппой и индивидуально. Фронтально провожу занятие по ознакомлению с окружающим миром и развитию речи.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b/>
          <w:bCs/>
          <w:color w:val="000000" w:themeColor="text1"/>
          <w:sz w:val="28"/>
          <w:szCs w:val="28"/>
        </w:rPr>
        <w:t xml:space="preserve">                     Ознакомление с окружающим миром и развитие речи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(все возрастные группы)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Основная задача познавательного развития детей с ЗПР – формирование у них восприятия и целостного представления о различных явлениях и предметах окружающей действительности. Ознакомление с окружающим миром приведет к существенным сдвигам в умственном развитии детей лишь в том случае, если дети получают не отдельные знания о предмете или явлении, а определенную целостную систему знаний, отражающую существенные связи и зависимости в той или иной области.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Занятия по ознакомлению с окружающим миром и развитию речи обогащают чувственный опыт ребенка, учат его быть внимательным к тому, что его окружает; повышает уровень и объем чувственного познания: ощущения, восприятие, речь, представления.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Основная задача занятий по ознакомлению с окружающим миром – расширение кругозора детей, уточнение у них представлений о предметах и явлениях, природе, социальной действительности; ребенок знакомится с основами безопасности жизни, экологическими знаниями.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        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         </w:t>
      </w:r>
      <w:r w:rsidRPr="00F4526A">
        <w:rPr>
          <w:b/>
          <w:bCs/>
          <w:color w:val="000000" w:themeColor="text1"/>
          <w:sz w:val="28"/>
          <w:szCs w:val="28"/>
        </w:rPr>
        <w:t>Развитие элементарных математических представлений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(все возрастные группы)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При отборе содержания и методов обучения математике учитываются возрастные особенности и особенности психического развития ребенка. На каждом возрастном этапе с детьми провожу работу по следующим направлениям: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величина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форма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цвет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количество и счет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lastRenderedPageBreak/>
        <w:t>- ориентировка в пространстве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ориентировка во времени.</w:t>
      </w:r>
    </w:p>
    <w:p w:rsidR="00D023AE" w:rsidRPr="00F4526A" w:rsidRDefault="00D023AE" w:rsidP="00D023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b/>
          <w:bCs/>
          <w:color w:val="000000" w:themeColor="text1"/>
          <w:sz w:val="28"/>
          <w:szCs w:val="28"/>
        </w:rPr>
        <w:t>Развитие речевого (фонематического) восприятия и развитие речи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(средняя и старшая группа)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Занятия по развитию речевого (фонематического) восприятия </w:t>
      </w:r>
      <w:proofErr w:type="spellStart"/>
      <w:r w:rsidRPr="00F4526A">
        <w:rPr>
          <w:color w:val="000000" w:themeColor="text1"/>
          <w:sz w:val="28"/>
          <w:szCs w:val="28"/>
        </w:rPr>
        <w:t>направлены</w:t>
      </w:r>
      <w:proofErr w:type="gramStart"/>
      <w:r w:rsidRPr="00F4526A">
        <w:rPr>
          <w:color w:val="000000" w:themeColor="text1"/>
          <w:sz w:val="28"/>
          <w:szCs w:val="28"/>
        </w:rPr>
        <w:t>:н</w:t>
      </w:r>
      <w:proofErr w:type="gramEnd"/>
      <w:r w:rsidRPr="00F4526A">
        <w:rPr>
          <w:color w:val="000000" w:themeColor="text1"/>
          <w:sz w:val="28"/>
          <w:szCs w:val="28"/>
        </w:rPr>
        <w:t>а</w:t>
      </w:r>
      <w:proofErr w:type="spellEnd"/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4526A">
        <w:rPr>
          <w:color w:val="000000" w:themeColor="text1"/>
          <w:sz w:val="28"/>
          <w:szCs w:val="28"/>
        </w:rPr>
        <w:t>формирование у детей направленности на звуковую сторону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 развитие способности ребенка на основе собственного сенсорного опыта выделять существенные признаки двух основных групп звуков русского языка — гласных и согласных;</w:t>
      </w:r>
      <w:proofErr w:type="gramEnd"/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В процессе занятий по развитию </w:t>
      </w:r>
      <w:proofErr w:type="spellStart"/>
      <w:r w:rsidRPr="00F4526A">
        <w:rPr>
          <w:color w:val="000000" w:themeColor="text1"/>
          <w:sz w:val="28"/>
          <w:szCs w:val="28"/>
        </w:rPr>
        <w:t>речиобязательно</w:t>
      </w:r>
      <w:proofErr w:type="spellEnd"/>
      <w:r w:rsidRPr="00F4526A">
        <w:rPr>
          <w:color w:val="000000" w:themeColor="text1"/>
          <w:sz w:val="28"/>
          <w:szCs w:val="28"/>
        </w:rPr>
        <w:t xml:space="preserve"> решаю следующие </w:t>
      </w:r>
      <w:proofErr w:type="spellStart"/>
      <w:r w:rsidRPr="00F4526A">
        <w:rPr>
          <w:color w:val="000000" w:themeColor="text1"/>
          <w:sz w:val="28"/>
          <w:szCs w:val="28"/>
        </w:rPr>
        <w:t>задачи</w:t>
      </w:r>
      <w:proofErr w:type="gramStart"/>
      <w:r w:rsidRPr="00F4526A">
        <w:rPr>
          <w:color w:val="000000" w:themeColor="text1"/>
          <w:sz w:val="28"/>
          <w:szCs w:val="28"/>
        </w:rPr>
        <w:t>:р</w:t>
      </w:r>
      <w:proofErr w:type="gramEnd"/>
      <w:r w:rsidRPr="00F4526A">
        <w:rPr>
          <w:color w:val="000000" w:themeColor="text1"/>
          <w:sz w:val="28"/>
          <w:szCs w:val="28"/>
        </w:rPr>
        <w:t>асширение</w:t>
      </w:r>
      <w:proofErr w:type="spellEnd"/>
      <w:r w:rsidRPr="00F4526A">
        <w:rPr>
          <w:color w:val="000000" w:themeColor="text1"/>
          <w:sz w:val="28"/>
          <w:szCs w:val="28"/>
        </w:rPr>
        <w:t xml:space="preserve"> и систематизация словаря, обучение построению высказывания, совершенствование грамматического строя, построение предложения, составление рассказов и т. д.</w:t>
      </w:r>
    </w:p>
    <w:p w:rsidR="00D023AE" w:rsidRPr="00F4526A" w:rsidRDefault="00D023AE" w:rsidP="00D023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b/>
          <w:bCs/>
          <w:color w:val="000000" w:themeColor="text1"/>
          <w:sz w:val="28"/>
          <w:szCs w:val="28"/>
        </w:rPr>
        <w:t>Подготовка к обучению грамоте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(подготовительная к школе группа)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Важнейшими задачами подготовки к обучению грамоте детей с ЗПР являются: развитие способности к различению звуков в слове на слух; правильная и отчетливая артикуляция звуков; звуки гласные и согласные, их артикуляция и звучание; согласные твердые и мягкие, сопоставление парных звуков по артикуляции и звучанию; ознакомление с печатными буквами и соотнесение звука и </w:t>
      </w:r>
      <w:proofErr w:type="spellStart"/>
      <w:r w:rsidRPr="00F4526A">
        <w:rPr>
          <w:color w:val="000000" w:themeColor="text1"/>
          <w:sz w:val="28"/>
          <w:szCs w:val="28"/>
        </w:rPr>
        <w:t>буквы</w:t>
      </w:r>
      <w:proofErr w:type="gramStart"/>
      <w:r w:rsidRPr="00F4526A">
        <w:rPr>
          <w:color w:val="000000" w:themeColor="text1"/>
          <w:sz w:val="28"/>
          <w:szCs w:val="28"/>
        </w:rPr>
        <w:t>;п</w:t>
      </w:r>
      <w:proofErr w:type="gramEnd"/>
      <w:r w:rsidRPr="00F4526A">
        <w:rPr>
          <w:color w:val="000000" w:themeColor="text1"/>
          <w:sz w:val="28"/>
          <w:szCs w:val="28"/>
        </w:rPr>
        <w:t>оследовательное</w:t>
      </w:r>
      <w:proofErr w:type="spellEnd"/>
      <w:r w:rsidRPr="00F4526A">
        <w:rPr>
          <w:color w:val="000000" w:themeColor="text1"/>
          <w:sz w:val="28"/>
          <w:szCs w:val="28"/>
        </w:rPr>
        <w:t xml:space="preserve"> выделение звуков в двусложных и многосложных словах с открытыми и закрытыми слогами (например, луна, кубики, утка, кукушка); в односложных и многосложных словах со стечением согласных в слоге (например, волк, слон, скрипка); условно-графическая схема звукового состава слова, алгоритм последовательного вычленения звуков из слова по готовой условно-графической схеме и без нее; замена буквами фишек, обозначающих гласные звуки; создание детьми условно-графических моделей звукового состава слов под руководством педагога и самостоятельно; практическое деление слов на слоги;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условно-графическое обозначение </w:t>
      </w:r>
      <w:proofErr w:type="spellStart"/>
      <w:r w:rsidRPr="00F4526A">
        <w:rPr>
          <w:color w:val="000000" w:themeColor="text1"/>
          <w:sz w:val="28"/>
          <w:szCs w:val="28"/>
        </w:rPr>
        <w:t>предложения</w:t>
      </w:r>
      <w:proofErr w:type="gramStart"/>
      <w:r w:rsidRPr="00F4526A">
        <w:rPr>
          <w:color w:val="000000" w:themeColor="text1"/>
          <w:sz w:val="28"/>
          <w:szCs w:val="28"/>
        </w:rPr>
        <w:t>;в</w:t>
      </w:r>
      <w:proofErr w:type="gramEnd"/>
      <w:r w:rsidRPr="00F4526A">
        <w:rPr>
          <w:color w:val="000000" w:themeColor="text1"/>
          <w:sz w:val="28"/>
          <w:szCs w:val="28"/>
        </w:rPr>
        <w:t>ычленение</w:t>
      </w:r>
      <w:proofErr w:type="spellEnd"/>
      <w:r w:rsidRPr="00F4526A">
        <w:rPr>
          <w:color w:val="000000" w:themeColor="text1"/>
          <w:sz w:val="28"/>
          <w:szCs w:val="28"/>
        </w:rPr>
        <w:t xml:space="preserve"> слова из предложения, условно-графическое обозначение предложения и входящих в него слов; термины: слово, предложение.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b/>
          <w:bCs/>
          <w:color w:val="000000" w:themeColor="text1"/>
          <w:sz w:val="28"/>
          <w:szCs w:val="28"/>
        </w:rPr>
        <w:t xml:space="preserve">                   Сенсомоторное развитие</w:t>
      </w:r>
      <w:r w:rsidRPr="00F4526A">
        <w:rPr>
          <w:color w:val="000000" w:themeColor="text1"/>
          <w:sz w:val="28"/>
          <w:szCs w:val="28"/>
        </w:rPr>
        <w:t> (средняя группа).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Основой занятий по этому блоку являются дидактические игры на развитие ручной моторики и упражнения по сенсорному воспитанию.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lastRenderedPageBreak/>
        <w:t>На занятиях решаю задачи по развитию ручной умелости, отрабатываются согласованность действий обеих рук, дифференцируются движения пальцев.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Совершенствование двигательных функций ребенка происходит на основе подражания взрослому и действий с предметами.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Дидактические игры и упражнения по сенсорному воспитанию направлены на развитие: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зрительного восприятия (восприятие, формы, восприятие величины, восприятие цвета, формирование целостного образа предмета, восприятие пространства и ориентировка в нем, развитие тактильно-двигательного восприятия);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слухового восприятия (развитие неречевого и речевого слуха).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В структуру каждого занятия включаю игры и упражнения, направленные на развитие познавательных процессов.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Фронтальная, подгрупповая работа с детьми обеспечивает такие условия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При поступлении детей в группу я провожу диагностическое обследование каждого ребенка на протяжении трех этапов:</w:t>
      </w:r>
    </w:p>
    <w:p w:rsidR="00D023AE" w:rsidRPr="00F4526A" w:rsidRDefault="00D023AE" w:rsidP="00D023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i/>
          <w:iCs/>
          <w:color w:val="000000" w:themeColor="text1"/>
          <w:sz w:val="28"/>
          <w:szCs w:val="28"/>
        </w:rPr>
        <w:t>1-ый этап (сентябрь</w:t>
      </w:r>
      <w:r w:rsidRPr="00F4526A">
        <w:rPr>
          <w:color w:val="000000" w:themeColor="text1"/>
          <w:sz w:val="28"/>
          <w:szCs w:val="28"/>
        </w:rPr>
        <w:t>): выявление особенностей психического развития (познавательной деятельности, эмоционально-волевой сферы).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На данном этапе определяю и уровень обученности детей, степень сформированности знаний, умений, навыков; собираю анамнестические сведения о развитии ребенка, изучаю условия воспитания в семье.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Анализ результатов позволяет сформировать подгруппы детей для проведения коррекционной работы, выстроить своеобразные «уровневые» программы обучения, воспитания, развития. Данные, полученные в результате комплексного изучения ребенка, позволяют мне подобрать для каждого воспитанника эффективные методы и приемы педагогического воздействия, определить задачи и содержание коррекционно-развивающей работы.</w:t>
      </w:r>
    </w:p>
    <w:p w:rsidR="00D023AE" w:rsidRPr="00F4526A" w:rsidRDefault="00D023AE" w:rsidP="00D023A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i/>
          <w:iCs/>
          <w:color w:val="000000" w:themeColor="text1"/>
          <w:sz w:val="28"/>
          <w:szCs w:val="28"/>
        </w:rPr>
        <w:t>2-ой этап (две недели января):</w:t>
      </w:r>
      <w:r w:rsidRPr="00F4526A">
        <w:rPr>
          <w:color w:val="000000" w:themeColor="text1"/>
          <w:sz w:val="28"/>
          <w:szCs w:val="28"/>
        </w:rPr>
        <w:t> выявление особенностей динамики развития. В программу вношу коррективы, также дополняю сведения, полученные в начале учебного года.</w:t>
      </w:r>
    </w:p>
    <w:p w:rsidR="00D023AE" w:rsidRPr="00F4526A" w:rsidRDefault="00D023AE" w:rsidP="00D023A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i/>
          <w:iCs/>
          <w:color w:val="000000" w:themeColor="text1"/>
          <w:sz w:val="28"/>
          <w:szCs w:val="28"/>
        </w:rPr>
        <w:t>3-ий этап (две недели мая):</w:t>
      </w:r>
      <w:r w:rsidRPr="00F4526A">
        <w:rPr>
          <w:color w:val="000000" w:themeColor="text1"/>
          <w:sz w:val="28"/>
          <w:szCs w:val="28"/>
        </w:rPr>
        <w:t xml:space="preserve"> определяется динамика и результаты работы за год, а также составляю прогноз относительно дальнейшего </w:t>
      </w:r>
      <w:r w:rsidRPr="00F4526A">
        <w:rPr>
          <w:color w:val="000000" w:themeColor="text1"/>
          <w:sz w:val="28"/>
          <w:szCs w:val="28"/>
        </w:rPr>
        <w:lastRenderedPageBreak/>
        <w:t>развития ребенка. На основе результатов осуществляется перевод ребенка в дальнейшую возрастную группу или выпу</w:t>
      </w:r>
      <w:proofErr w:type="gramStart"/>
      <w:r w:rsidRPr="00F4526A">
        <w:rPr>
          <w:color w:val="000000" w:themeColor="text1"/>
          <w:sz w:val="28"/>
          <w:szCs w:val="28"/>
        </w:rPr>
        <w:t>ск в шк</w:t>
      </w:r>
      <w:proofErr w:type="gramEnd"/>
      <w:r w:rsidRPr="00F4526A">
        <w:rPr>
          <w:color w:val="000000" w:themeColor="text1"/>
          <w:sz w:val="28"/>
          <w:szCs w:val="28"/>
        </w:rPr>
        <w:t>олу.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По результатам анализа диагностического обследования детей составляю план индивидуальной коррекционно-развивающей работы на предстоящий учебный год.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Основное внимание, прежде всего, уделяется формированию психологических механизмов для усвоения знаний, психологический базис для развития мышления и речи, созданию условий для формирования возрастных новообразований в психике. В своей работе, в том числе и на индивидуальных занятиях стараюсь отобрать и совместить образовательные, коррекционные и развивающие задачи.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Помимо фронтальных подгрупповых занятий я ежедневно провожу индивидуальную работу с детьми.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На индивидуальных занятиях по средствам специально отобранных методов и приемов развиваю основные виды памяти и внимания, уровни восприятия и мышления, воображение;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стимулирую развитие учебной мотивации и познавательной активности;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 xml:space="preserve">- совершенствую двигательные функции: развитие общей и мелкой моторики, формирование элементарных </w:t>
      </w:r>
      <w:proofErr w:type="spellStart"/>
      <w:r w:rsidRPr="00F4526A">
        <w:rPr>
          <w:color w:val="000000" w:themeColor="text1"/>
          <w:sz w:val="28"/>
          <w:szCs w:val="28"/>
        </w:rPr>
        <w:t>графомоторных</w:t>
      </w:r>
      <w:proofErr w:type="spellEnd"/>
      <w:r w:rsidRPr="00F4526A">
        <w:rPr>
          <w:color w:val="000000" w:themeColor="text1"/>
          <w:sz w:val="28"/>
          <w:szCs w:val="28"/>
        </w:rPr>
        <w:t xml:space="preserve"> навыков;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закрепляю основные понятия, изученные на подгрупповых занятиях, усвоенных ребенком не в достаточной степени;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провожу проверку домашнего задания;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закрепляю основные понятия по ранее изученным темам;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- отрабатываю с ребенком основной материал по темам, пропущенные им по причине болезни или иным семейным обстоятельствам.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На своих занятиях использую разнообразные формы, приемы, методы и средства обучения в рамках государственных стандартов.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526A">
        <w:rPr>
          <w:color w:val="000000" w:themeColor="text1"/>
          <w:sz w:val="28"/>
          <w:szCs w:val="28"/>
        </w:rPr>
        <w:t>Необходимо также отметить, что я работаю в тесном контакте с воспитателями, психологом, музыкальным работником, физкультурным руководителем, медицинской сестрой</w:t>
      </w:r>
      <w:proofErr w:type="gramStart"/>
      <w:r w:rsidRPr="00F4526A">
        <w:rPr>
          <w:color w:val="000000" w:themeColor="text1"/>
          <w:sz w:val="28"/>
          <w:szCs w:val="28"/>
        </w:rPr>
        <w:t xml:space="preserve"> .</w:t>
      </w:r>
      <w:proofErr w:type="gramEnd"/>
      <w:r w:rsidRPr="00F4526A">
        <w:rPr>
          <w:color w:val="000000" w:themeColor="text1"/>
          <w:sz w:val="28"/>
          <w:szCs w:val="28"/>
        </w:rPr>
        <w:t>Целью коррекционно-педагогической работы с дошкольниками с ЗПР в условиях дошкольного учреждения является формирование психологического базиса для полноценного развития личности каждого ребенка.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F4526A">
        <w:rPr>
          <w:color w:val="000000" w:themeColor="text1"/>
          <w:sz w:val="28"/>
          <w:szCs w:val="28"/>
        </w:rPr>
        <w:t xml:space="preserve">Мне, как учителю-дефектологу, важно сформировать «предпосылки» мышления, память, внимание, различные виды восприятия, развивать зрительные, слуховые, моторные функции и </w:t>
      </w:r>
      <w:proofErr w:type="spellStart"/>
      <w:r w:rsidRPr="00F4526A">
        <w:rPr>
          <w:color w:val="000000" w:themeColor="text1"/>
          <w:sz w:val="28"/>
          <w:szCs w:val="28"/>
        </w:rPr>
        <w:t>межсенсорные</w:t>
      </w:r>
      <w:proofErr w:type="spellEnd"/>
      <w:r w:rsidRPr="00F4526A">
        <w:rPr>
          <w:color w:val="000000" w:themeColor="text1"/>
          <w:sz w:val="28"/>
          <w:szCs w:val="28"/>
        </w:rPr>
        <w:t xml:space="preserve"> связи, пробудить познавательную и творческую активность ребенка.</w:t>
      </w:r>
      <w:proofErr w:type="gramEnd"/>
      <w:r w:rsidRPr="00F4526A">
        <w:rPr>
          <w:color w:val="000000" w:themeColor="text1"/>
          <w:sz w:val="28"/>
          <w:szCs w:val="28"/>
        </w:rPr>
        <w:t xml:space="preserve"> При достижении этих целей возможна полноценная подготовка к обучению в массовой школе. Именно на такой вариант обучения ориентирован наш детский сад.</w:t>
      </w: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23AE" w:rsidRPr="00F4526A" w:rsidRDefault="00D023AE" w:rsidP="00D023A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D023AE" w:rsidRPr="00075F6D" w:rsidRDefault="00D023AE" w:rsidP="00D023AE">
      <w:pPr>
        <w:rPr>
          <w:rFonts w:ascii="Times New Roman" w:hAnsi="Times New Roman" w:cs="Times New Roman"/>
          <w:sz w:val="28"/>
          <w:szCs w:val="28"/>
        </w:rPr>
      </w:pPr>
    </w:p>
    <w:p w:rsidR="00F410B0" w:rsidRDefault="00F410B0"/>
    <w:sectPr w:rsidR="00F410B0" w:rsidSect="00B9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E44"/>
    <w:multiLevelType w:val="multilevel"/>
    <w:tmpl w:val="57E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2B19"/>
    <w:multiLevelType w:val="multilevel"/>
    <w:tmpl w:val="4E1C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46E1"/>
    <w:multiLevelType w:val="multilevel"/>
    <w:tmpl w:val="EAB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E180B"/>
    <w:multiLevelType w:val="multilevel"/>
    <w:tmpl w:val="2BF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E586B"/>
    <w:multiLevelType w:val="multilevel"/>
    <w:tmpl w:val="AAD2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E2875"/>
    <w:multiLevelType w:val="multilevel"/>
    <w:tmpl w:val="923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2156B"/>
    <w:multiLevelType w:val="multilevel"/>
    <w:tmpl w:val="A4D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54"/>
    <w:rsid w:val="007B3254"/>
    <w:rsid w:val="00D023AE"/>
    <w:rsid w:val="00F256D2"/>
    <w:rsid w:val="00F410B0"/>
    <w:rsid w:val="00F4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Тимирбаева</dc:creator>
  <cp:keywords/>
  <dc:description/>
  <cp:lastModifiedBy>Ольга</cp:lastModifiedBy>
  <cp:revision>3</cp:revision>
  <dcterms:created xsi:type="dcterms:W3CDTF">2021-02-24T12:54:00Z</dcterms:created>
  <dcterms:modified xsi:type="dcterms:W3CDTF">2021-02-25T19:31:00Z</dcterms:modified>
</cp:coreProperties>
</file>