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0" w:rsidRPr="00BB35DB" w:rsidRDefault="00903770" w:rsidP="00903770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bookmarkStart w:id="0" w:name="_GoBack"/>
      <w:bookmarkEnd w:id="0"/>
      <w:r w:rsidRPr="00BB35DB">
        <w:rPr>
          <w:color w:val="444444"/>
          <w:sz w:val="28"/>
          <w:szCs w:val="28"/>
        </w:rPr>
        <w:t>Спортивный праздник ГТО</w:t>
      </w:r>
      <w:r w:rsidR="00BB35DB">
        <w:rPr>
          <w:color w:val="444444"/>
          <w:sz w:val="28"/>
          <w:szCs w:val="28"/>
        </w:rPr>
        <w:t xml:space="preserve"> «Будь готов»</w:t>
      </w:r>
      <w:r w:rsidRPr="00BB35DB">
        <w:rPr>
          <w:color w:val="444444"/>
          <w:sz w:val="28"/>
          <w:szCs w:val="28"/>
        </w:rPr>
        <w:br/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sz w:val="28"/>
          <w:szCs w:val="28"/>
        </w:rPr>
      </w:pPr>
      <w:r w:rsidRPr="00BB35DB">
        <w:rPr>
          <w:rStyle w:val="a4"/>
          <w:sz w:val="28"/>
          <w:szCs w:val="28"/>
        </w:rPr>
        <w:t>Цель мероприятия:</w:t>
      </w:r>
      <w:r w:rsidRPr="00BB35DB">
        <w:rPr>
          <w:sz w:val="28"/>
          <w:szCs w:val="28"/>
        </w:rPr>
        <w:t> популяризация комплекса ГТО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 «Готов к труду и  обороне» среди детей  старшего дошкольного возраста. 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Задачи: 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- формирование понятия о комплексе ГТО;</w:t>
      </w:r>
      <w:r w:rsidRPr="00BB35DB">
        <w:rPr>
          <w:color w:val="444444"/>
          <w:sz w:val="28"/>
          <w:szCs w:val="28"/>
        </w:rPr>
        <w:br/>
        <w:t>- пропаганда здорового образа жизни; </w:t>
      </w:r>
      <w:r w:rsidRPr="00BB35DB">
        <w:rPr>
          <w:color w:val="444444"/>
          <w:sz w:val="28"/>
          <w:szCs w:val="28"/>
        </w:rPr>
        <w:br/>
        <w:t>- воспитание чувство патриотизма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rStyle w:val="a5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 xml:space="preserve"> </w:t>
      </w:r>
      <w:r w:rsidRPr="00BB35DB">
        <w:rPr>
          <w:color w:val="444444"/>
          <w:sz w:val="28"/>
          <w:szCs w:val="28"/>
        </w:rPr>
        <w:t xml:space="preserve"> </w:t>
      </w:r>
      <w:r w:rsidRPr="00BB35DB">
        <w:rPr>
          <w:sz w:val="28"/>
          <w:szCs w:val="28"/>
        </w:rPr>
        <w:br/>
      </w:r>
      <w:r w:rsidRPr="00BB35DB">
        <w:rPr>
          <w:rStyle w:val="a4"/>
          <w:sz w:val="28"/>
          <w:szCs w:val="28"/>
        </w:rPr>
        <w:t>Ход мероприятия: </w:t>
      </w:r>
      <w:r w:rsidRPr="00BB35DB">
        <w:rPr>
          <w:sz w:val="28"/>
          <w:szCs w:val="28"/>
        </w:rPr>
        <w:br/>
      </w:r>
      <w:r w:rsidRPr="00BB35DB">
        <w:rPr>
          <w:rStyle w:val="a5"/>
          <w:sz w:val="28"/>
          <w:szCs w:val="28"/>
        </w:rPr>
        <w:t>Звучит музыка на спортивную тематику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rStyle w:val="a5"/>
          <w:sz w:val="28"/>
          <w:szCs w:val="28"/>
        </w:rPr>
      </w:pP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sz w:val="28"/>
          <w:szCs w:val="28"/>
        </w:rPr>
      </w:pPr>
      <w:r w:rsidRPr="00BB35DB">
        <w:rPr>
          <w:rStyle w:val="a4"/>
          <w:sz w:val="28"/>
          <w:szCs w:val="28"/>
        </w:rPr>
        <w:t>Ведущий:</w:t>
      </w:r>
      <w:r w:rsidRPr="00BB35DB">
        <w:rPr>
          <w:sz w:val="28"/>
          <w:szCs w:val="28"/>
        </w:rPr>
        <w:t> Добрый день, дорогие друзья! Мы начинаем спортивный праздник «Будь готов!», посвященный Всероссийскому физкультурно</w:t>
      </w:r>
      <w:r w:rsidRPr="00BB35DB">
        <w:rPr>
          <w:sz w:val="28"/>
          <w:szCs w:val="28"/>
        </w:rPr>
        <w:softHyphen/>
        <w:t>спортивному  комплексу «Готов к труду и обороне». 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rStyle w:val="a5"/>
          <w:b/>
          <w:bCs/>
          <w:sz w:val="28"/>
          <w:szCs w:val="28"/>
        </w:rPr>
      </w:pPr>
      <w:r w:rsidRPr="00BB35DB">
        <w:rPr>
          <w:rStyle w:val="a5"/>
          <w:b/>
          <w:bCs/>
          <w:sz w:val="28"/>
          <w:szCs w:val="28"/>
        </w:rPr>
        <w:t>Под музыку выходит ребенок с красным флагом и обходит площадку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b/>
          <w:bCs/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 </w:t>
      </w:r>
      <w:r w:rsidRPr="00BB35DB">
        <w:rPr>
          <w:color w:val="444444"/>
          <w:sz w:val="28"/>
          <w:szCs w:val="28"/>
        </w:rPr>
        <w:t>Скажите, а вы знаете, что такое ГТО?</w:t>
      </w:r>
      <w:r w:rsidRPr="00BB35DB">
        <w:rPr>
          <w:color w:val="444444"/>
          <w:sz w:val="28"/>
          <w:szCs w:val="28"/>
        </w:rPr>
        <w:br/>
        <w:t>(краткий рассказ об истории комплекса ГТО)</w:t>
      </w:r>
    </w:p>
    <w:p w:rsidR="00903770" w:rsidRPr="00BB35DB" w:rsidRDefault="00903770" w:rsidP="00903770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</w:t>
      </w:r>
      <w:r w:rsidRPr="00BB35DB">
        <w:rPr>
          <w:color w:val="444444"/>
          <w:sz w:val="28"/>
          <w:szCs w:val="28"/>
        </w:rPr>
        <w:t>  Вот теперь, когда вы знаете, что такое ГТО.</w:t>
      </w:r>
      <w:r w:rsidRPr="00BB35DB">
        <w:rPr>
          <w:color w:val="444444"/>
          <w:sz w:val="28"/>
          <w:szCs w:val="28"/>
        </w:rPr>
        <w:br/>
        <w:t>Ребята для чего нужно сдавать нормативы? </w:t>
      </w:r>
      <w:r w:rsidRPr="00BB35DB">
        <w:rPr>
          <w:color w:val="444444"/>
          <w:sz w:val="28"/>
          <w:szCs w:val="28"/>
        </w:rPr>
        <w:br/>
        <w:t>(выслушать ответы детей)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567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 xml:space="preserve">Правильно! Обязательно нужно сдавать нормы ГТО, и не просто для того чтобы быть сильным и ловким, а для того чтобы учиться побеждать и достигать поставленных целей. А также своим примером показывать другим, что нужно заниматься спортом, т.к. спорт </w:t>
      </w:r>
      <w:r w:rsidRPr="00BB35DB">
        <w:rPr>
          <w:color w:val="444444"/>
          <w:sz w:val="28"/>
          <w:szCs w:val="28"/>
        </w:rPr>
        <w:softHyphen/>
        <w:t xml:space="preserve"> это жизнь!</w:t>
      </w:r>
      <w:r w:rsidRPr="00BB35DB">
        <w:rPr>
          <w:color w:val="444444"/>
          <w:sz w:val="28"/>
          <w:szCs w:val="28"/>
        </w:rPr>
        <w:br/>
      </w: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</w:t>
      </w:r>
      <w:r w:rsidRPr="00BB35DB">
        <w:rPr>
          <w:color w:val="444444"/>
          <w:sz w:val="28"/>
          <w:szCs w:val="28"/>
        </w:rPr>
        <w:t> Ну а теперь, дорогие ребята, мы начинаем наш спортивный праздник! А перед тем, как мы начнем наши испытания, хочу вам сказать. По ходу прохождения заданий, вы будете зарабатывать «жетончики», на которых будут  написаны буквы</w:t>
      </w:r>
      <w:r w:rsidR="00BB35DB">
        <w:rPr>
          <w:color w:val="444444"/>
          <w:sz w:val="28"/>
          <w:szCs w:val="28"/>
        </w:rPr>
        <w:t>.</w:t>
      </w:r>
      <w:r w:rsidR="00BB35DB" w:rsidRPr="00BB35DB">
        <w:rPr>
          <w:color w:val="444444"/>
          <w:sz w:val="28"/>
          <w:szCs w:val="28"/>
        </w:rPr>
        <w:t>В конце пра</w:t>
      </w:r>
      <w:r w:rsidR="00BB35DB">
        <w:rPr>
          <w:color w:val="444444"/>
          <w:sz w:val="28"/>
          <w:szCs w:val="28"/>
        </w:rPr>
        <w:t xml:space="preserve">здника мы все вместе соберем из </w:t>
      </w:r>
      <w:r w:rsidR="00BB35DB" w:rsidRPr="00BB35DB">
        <w:rPr>
          <w:color w:val="444444"/>
          <w:sz w:val="28"/>
          <w:szCs w:val="28"/>
        </w:rPr>
        <w:t>них предложение!</w:t>
      </w:r>
      <w:r w:rsidR="00BB35DB">
        <w:rPr>
          <w:color w:val="444444"/>
          <w:sz w:val="28"/>
          <w:szCs w:val="28"/>
        </w:rPr>
        <w:t xml:space="preserve"> </w:t>
      </w:r>
      <w:r w:rsidRPr="00BB35DB">
        <w:rPr>
          <w:color w:val="444444"/>
          <w:sz w:val="28"/>
          <w:szCs w:val="28"/>
        </w:rPr>
        <w:t xml:space="preserve">Ребята, вы готовы? 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Ответы детей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b/>
          <w:color w:val="444444"/>
          <w:sz w:val="28"/>
          <w:szCs w:val="28"/>
        </w:rPr>
        <w:t>Ведущий:</w:t>
      </w:r>
      <w:r w:rsidRPr="00BB35DB">
        <w:rPr>
          <w:color w:val="444444"/>
          <w:sz w:val="28"/>
          <w:szCs w:val="28"/>
        </w:rPr>
        <w:t xml:space="preserve"> Отлично, но любые спортивные дистанции начинаются с разминки. Мы тоже не будем отставать от традиций и сделаем под музыку комплекс упражнений. Повторяйте их за  мной  и не забывайте улыбаться, ведь улыбка тоже укрепляет наше здоровье и помогает настроиться на победное настроение.</w:t>
      </w:r>
    </w:p>
    <w:p w:rsidR="00903770" w:rsidRPr="00BB35DB" w:rsidRDefault="00903770" w:rsidP="00903770">
      <w:pPr>
        <w:pStyle w:val="a3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( Музыкальная разминка)</w:t>
      </w:r>
    </w:p>
    <w:p w:rsidR="00BB35DB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lastRenderedPageBreak/>
        <w:br/>
      </w:r>
      <w:r w:rsidRPr="00BB35DB">
        <w:rPr>
          <w:rStyle w:val="a4"/>
          <w:color w:val="444444"/>
          <w:sz w:val="28"/>
          <w:szCs w:val="28"/>
        </w:rPr>
        <w:t> Первый испытание </w:t>
      </w:r>
      <w:r w:rsidRPr="00BB35DB">
        <w:rPr>
          <w:color w:val="444444"/>
          <w:sz w:val="28"/>
          <w:szCs w:val="28"/>
        </w:rPr>
        <w:t>– </w:t>
      </w:r>
      <w:r w:rsidRPr="00BB35DB">
        <w:rPr>
          <w:rStyle w:val="a5"/>
          <w:b/>
          <w:bCs/>
          <w:color w:val="444444"/>
          <w:sz w:val="28"/>
          <w:szCs w:val="28"/>
        </w:rPr>
        <w:t>« Отжимания: сгибание и разгибание рук в упоре лежа на полу ( кол-во раз)». </w:t>
      </w:r>
      <w:r w:rsidRPr="00BB35DB">
        <w:rPr>
          <w:color w:val="444444"/>
          <w:sz w:val="28"/>
          <w:szCs w:val="28"/>
        </w:rPr>
        <w:br/>
        <w:t>Дети выполняют отжимания, касаясь грудью бруска. Девочкам разрешается </w:t>
      </w:r>
      <w:r w:rsidRPr="00BB35DB">
        <w:rPr>
          <w:color w:val="444444"/>
          <w:sz w:val="28"/>
          <w:szCs w:val="28"/>
        </w:rPr>
        <w:br/>
        <w:t>отжиматься «с колен». По окончанию конкурса, 4 человека(2 мальчика и 2 девочки), выполнивших большее количе</w:t>
      </w:r>
      <w:r w:rsidR="00BB35DB" w:rsidRPr="00BB35DB">
        <w:rPr>
          <w:color w:val="444444"/>
          <w:sz w:val="28"/>
          <w:szCs w:val="28"/>
        </w:rPr>
        <w:t>ство отжиманий, получают «жетончики»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         </w:t>
      </w:r>
      <w:r w:rsidRPr="00BB35DB">
        <w:rPr>
          <w:color w:val="444444"/>
          <w:sz w:val="28"/>
          <w:szCs w:val="28"/>
        </w:rPr>
        <w:t> Молодцы, ребята,</w:t>
      </w:r>
      <w:r w:rsidRPr="00BB35DB">
        <w:rPr>
          <w:color w:val="444444"/>
          <w:sz w:val="28"/>
          <w:szCs w:val="28"/>
        </w:rPr>
        <w:br/>
        <w:t>                            Спортсмены – дошколята!</w:t>
      </w:r>
      <w:r w:rsidRPr="00BB35DB">
        <w:rPr>
          <w:color w:val="444444"/>
          <w:sz w:val="28"/>
          <w:szCs w:val="28"/>
        </w:rPr>
        <w:br/>
        <w:t>                            А теперь короткий бег</w:t>
      </w:r>
      <w:r w:rsidRPr="00BB35DB">
        <w:rPr>
          <w:color w:val="444444"/>
          <w:sz w:val="28"/>
          <w:szCs w:val="28"/>
        </w:rPr>
        <w:softHyphen/>
        <w:t>,</w:t>
      </w:r>
      <w:r w:rsidRPr="00BB35DB">
        <w:rPr>
          <w:color w:val="444444"/>
          <w:sz w:val="28"/>
          <w:szCs w:val="28"/>
        </w:rPr>
        <w:br/>
        <w:t>                            Начинается пробег!</w:t>
      </w:r>
    </w:p>
    <w:p w:rsidR="00BB35DB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Второе испытание</w:t>
      </w:r>
      <w:r w:rsidRPr="00BB35DB">
        <w:rPr>
          <w:color w:val="444444"/>
          <w:sz w:val="28"/>
          <w:szCs w:val="28"/>
        </w:rPr>
        <w:t> – </w:t>
      </w:r>
      <w:r w:rsidR="00BB35DB" w:rsidRPr="00BB35DB">
        <w:rPr>
          <w:rStyle w:val="a5"/>
          <w:b/>
          <w:bCs/>
          <w:color w:val="444444"/>
          <w:sz w:val="28"/>
          <w:szCs w:val="28"/>
        </w:rPr>
        <w:t>« Челночный бег   3х10 м (</w:t>
      </w:r>
      <w:r w:rsidRPr="00BB35DB">
        <w:rPr>
          <w:rStyle w:val="a5"/>
          <w:b/>
          <w:bCs/>
          <w:color w:val="444444"/>
          <w:sz w:val="28"/>
          <w:szCs w:val="28"/>
        </w:rPr>
        <w:t>секунд)!»</w:t>
      </w:r>
      <w:r w:rsidRPr="00BB35DB">
        <w:rPr>
          <w:color w:val="444444"/>
          <w:sz w:val="28"/>
          <w:szCs w:val="28"/>
        </w:rPr>
        <w:br/>
        <w:t xml:space="preserve">Челночный бег 3х10 м. Четверым самым </w:t>
      </w:r>
      <w:r w:rsidR="00BB35DB" w:rsidRPr="00BB35DB">
        <w:rPr>
          <w:color w:val="444444"/>
          <w:sz w:val="28"/>
          <w:szCs w:val="28"/>
        </w:rPr>
        <w:t>быстрым детям выдаются «жетончики»</w:t>
      </w:r>
    </w:p>
    <w:p w:rsidR="00BB35DB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</w:t>
      </w:r>
      <w:r w:rsidRPr="00BB35DB">
        <w:rPr>
          <w:color w:val="444444"/>
          <w:sz w:val="28"/>
          <w:szCs w:val="28"/>
        </w:rPr>
        <w:t>:         Наклоняемся пониже.</w:t>
      </w:r>
      <w:r w:rsidRPr="00BB35DB">
        <w:rPr>
          <w:color w:val="444444"/>
          <w:sz w:val="28"/>
          <w:szCs w:val="28"/>
        </w:rPr>
        <w:br/>
        <w:t>                          Ну</w:t>
      </w:r>
      <w:r w:rsidRPr="00BB35DB">
        <w:rPr>
          <w:color w:val="444444"/>
          <w:sz w:val="28"/>
          <w:szCs w:val="28"/>
        </w:rPr>
        <w:softHyphen/>
        <w:t>-ка, руки к полу ближе!</w:t>
      </w:r>
      <w:r w:rsidRPr="00BB35DB">
        <w:rPr>
          <w:color w:val="444444"/>
          <w:sz w:val="28"/>
          <w:szCs w:val="28"/>
        </w:rPr>
        <w:br/>
        <w:t>                          Выполняем все легко, </w:t>
      </w:r>
      <w:r w:rsidRPr="00BB35DB">
        <w:rPr>
          <w:color w:val="444444"/>
          <w:sz w:val="28"/>
          <w:szCs w:val="28"/>
        </w:rPr>
        <w:br/>
        <w:t>                          Достаем руками пол!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Трение  испытание - </w:t>
      </w:r>
      <w:r w:rsidRPr="00BB35DB">
        <w:rPr>
          <w:rStyle w:val="a5"/>
          <w:b/>
          <w:bCs/>
          <w:color w:val="444444"/>
          <w:sz w:val="28"/>
          <w:szCs w:val="28"/>
        </w:rPr>
        <w:t>« Наклон вперед  из  положения стоя на гимнастической скамье (от уровня скамье – см)»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Перед тем как, зафиксировать  наклон, необходимо сделать 2 п</w:t>
      </w:r>
      <w:r w:rsidR="00BB35DB" w:rsidRPr="00BB35DB">
        <w:rPr>
          <w:color w:val="444444"/>
          <w:sz w:val="28"/>
          <w:szCs w:val="28"/>
        </w:rPr>
        <w:t>редварительных наклона.  «жетончики</w:t>
      </w:r>
      <w:r w:rsidRPr="00BB35DB">
        <w:rPr>
          <w:color w:val="444444"/>
          <w:sz w:val="28"/>
          <w:szCs w:val="28"/>
        </w:rPr>
        <w:t>» выдаются 4 детям, кто</w:t>
      </w:r>
      <w:r w:rsidR="00BB35DB" w:rsidRPr="00BB35DB">
        <w:rPr>
          <w:color w:val="444444"/>
          <w:sz w:val="28"/>
          <w:szCs w:val="28"/>
        </w:rPr>
        <w:t>  сделал самый  глубокий наклон</w:t>
      </w:r>
    </w:p>
    <w:p w:rsidR="00BB35DB" w:rsidRPr="00BB35DB" w:rsidRDefault="00BB35DB" w:rsidP="0090377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</w:p>
    <w:p w:rsidR="00BB35DB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Ведущий:</w:t>
      </w:r>
      <w:r w:rsidRPr="00BB35DB">
        <w:rPr>
          <w:color w:val="444444"/>
          <w:sz w:val="28"/>
          <w:szCs w:val="28"/>
        </w:rPr>
        <w:t xml:space="preserve">           Чтобы себя ловким показать, </w:t>
      </w:r>
      <w:r w:rsidRPr="00BB35DB">
        <w:rPr>
          <w:color w:val="444444"/>
          <w:sz w:val="28"/>
          <w:szCs w:val="28"/>
        </w:rPr>
        <w:softHyphen/>
        <w:t> </w:t>
      </w:r>
      <w:r w:rsidRPr="00BB35DB">
        <w:rPr>
          <w:color w:val="444444"/>
          <w:sz w:val="28"/>
          <w:szCs w:val="28"/>
        </w:rPr>
        <w:br/>
        <w:t>                             Нужно метко мяч метать.</w:t>
      </w:r>
      <w:r w:rsidRPr="00BB35DB">
        <w:rPr>
          <w:color w:val="444444"/>
          <w:sz w:val="28"/>
          <w:szCs w:val="28"/>
        </w:rPr>
        <w:br/>
      </w:r>
      <w:r w:rsidR="00BB35DB" w:rsidRPr="00BB35DB">
        <w:rPr>
          <w:color w:val="444444"/>
          <w:sz w:val="28"/>
          <w:szCs w:val="28"/>
        </w:rPr>
        <w:t>                           </w:t>
      </w:r>
      <w:r w:rsidRPr="00BB35DB">
        <w:rPr>
          <w:color w:val="444444"/>
          <w:sz w:val="28"/>
          <w:szCs w:val="28"/>
        </w:rPr>
        <w:t>Ну-</w:t>
      </w:r>
      <w:r w:rsidRPr="00BB35DB">
        <w:rPr>
          <w:color w:val="444444"/>
          <w:sz w:val="28"/>
          <w:szCs w:val="28"/>
        </w:rPr>
        <w:softHyphen/>
        <w:t>ка, смелые бойцы,</w:t>
      </w:r>
      <w:r w:rsidRPr="00BB35DB">
        <w:rPr>
          <w:color w:val="444444"/>
          <w:sz w:val="28"/>
          <w:szCs w:val="28"/>
        </w:rPr>
        <w:br/>
        <w:t>                             Поскорее выходи!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Четвертое испытание -  «</w:t>
      </w:r>
      <w:r w:rsidRPr="00BB35DB">
        <w:rPr>
          <w:color w:val="444444"/>
          <w:sz w:val="28"/>
          <w:szCs w:val="28"/>
        </w:rPr>
        <w:t>Метание теннисного мяча»</w:t>
      </w:r>
      <w:r w:rsidR="00BB35DB">
        <w:rPr>
          <w:color w:val="444444"/>
          <w:sz w:val="28"/>
          <w:szCs w:val="28"/>
        </w:rPr>
        <w:t xml:space="preserve"> </w:t>
      </w:r>
      <w:r w:rsidRPr="00BB35DB">
        <w:rPr>
          <w:color w:val="444444"/>
          <w:sz w:val="28"/>
          <w:szCs w:val="28"/>
        </w:rPr>
        <w:t>( выполняетс</w:t>
      </w:r>
      <w:r w:rsidR="00BB35DB" w:rsidRPr="00BB35DB">
        <w:rPr>
          <w:color w:val="444444"/>
          <w:sz w:val="28"/>
          <w:szCs w:val="28"/>
        </w:rPr>
        <w:t>я на расстояние 6 метров от цели</w:t>
      </w:r>
      <w:r w:rsidRPr="00BB35DB">
        <w:rPr>
          <w:color w:val="444444"/>
          <w:sz w:val="28"/>
          <w:szCs w:val="28"/>
        </w:rPr>
        <w:t>).</w:t>
      </w:r>
    </w:p>
    <w:p w:rsidR="00BB35DB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 </w:t>
      </w:r>
      <w:r w:rsidRPr="00BB35DB">
        <w:rPr>
          <w:rStyle w:val="a4"/>
          <w:color w:val="444444"/>
          <w:sz w:val="28"/>
          <w:szCs w:val="28"/>
        </w:rPr>
        <w:t>Цель </w:t>
      </w:r>
      <w:r w:rsidRPr="00BB35DB">
        <w:rPr>
          <w:color w:val="444444"/>
          <w:sz w:val="28"/>
          <w:szCs w:val="28"/>
        </w:rPr>
        <w:t>– подвешенный на стене обруч, диаметром 90 сантиметров. Самые меткие девочк</w:t>
      </w:r>
      <w:r w:rsidR="00BB35DB" w:rsidRPr="00BB35DB">
        <w:rPr>
          <w:color w:val="444444"/>
          <w:sz w:val="28"/>
          <w:szCs w:val="28"/>
        </w:rPr>
        <w:t>и и  мальчики получают 4 «жетона»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</w:t>
      </w:r>
      <w:r w:rsidR="00BB35DB">
        <w:rPr>
          <w:color w:val="444444"/>
          <w:sz w:val="28"/>
          <w:szCs w:val="28"/>
        </w:rPr>
        <w:t>      </w:t>
      </w:r>
      <w:r w:rsidRPr="00BB35DB">
        <w:rPr>
          <w:color w:val="444444"/>
          <w:sz w:val="28"/>
          <w:szCs w:val="28"/>
        </w:rPr>
        <w:t>  Молодцы у нас ребята,</w:t>
      </w:r>
      <w:r w:rsidRPr="00BB35DB">
        <w:rPr>
          <w:color w:val="444444"/>
          <w:sz w:val="28"/>
          <w:szCs w:val="28"/>
        </w:rPr>
        <w:br/>
        <w:t>                           Сильные, умелые,</w:t>
      </w:r>
      <w:r w:rsidRPr="00BB35DB">
        <w:rPr>
          <w:color w:val="444444"/>
          <w:sz w:val="28"/>
          <w:szCs w:val="28"/>
        </w:rPr>
        <w:br/>
        <w:t>                           Дружные, веселые,</w:t>
      </w:r>
      <w:r w:rsidRPr="00BB35DB">
        <w:rPr>
          <w:color w:val="444444"/>
          <w:sz w:val="28"/>
          <w:szCs w:val="28"/>
        </w:rPr>
        <w:br/>
        <w:t>                           Быстрые и смелые.</w:t>
      </w:r>
      <w:r w:rsidRPr="00BB35DB">
        <w:rPr>
          <w:color w:val="444444"/>
          <w:sz w:val="28"/>
          <w:szCs w:val="28"/>
        </w:rPr>
        <w:br/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709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Пятое  испытание – </w:t>
      </w:r>
      <w:r w:rsidR="00BB35DB">
        <w:rPr>
          <w:rStyle w:val="a5"/>
          <w:b/>
          <w:bCs/>
          <w:color w:val="444444"/>
          <w:sz w:val="28"/>
          <w:szCs w:val="28"/>
        </w:rPr>
        <w:t>« Прыжкам в длину с места</w:t>
      </w:r>
      <w:r w:rsidRPr="00BB35DB">
        <w:rPr>
          <w:rStyle w:val="a5"/>
          <w:b/>
          <w:bCs/>
          <w:color w:val="444444"/>
          <w:sz w:val="28"/>
          <w:szCs w:val="28"/>
        </w:rPr>
        <w:t>.</w:t>
      </w:r>
      <w:r w:rsidRPr="00BB35DB">
        <w:rPr>
          <w:color w:val="444444"/>
          <w:sz w:val="28"/>
          <w:szCs w:val="28"/>
        </w:rPr>
        <w:br/>
        <w:t>                          Будем прыгать мы легко!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lastRenderedPageBreak/>
        <w:t>                          Будем прыгать далеко!</w:t>
      </w:r>
      <w:r w:rsidRPr="00BB35DB">
        <w:rPr>
          <w:color w:val="444444"/>
          <w:sz w:val="28"/>
          <w:szCs w:val="28"/>
        </w:rPr>
        <w:br/>
        <w:t>Ребята выполняют прыжок в длину с места, отталкиваясь 2 ногами одновременно. </w:t>
      </w:r>
      <w:r w:rsidRPr="00BB35DB">
        <w:rPr>
          <w:color w:val="444444"/>
          <w:sz w:val="28"/>
          <w:szCs w:val="28"/>
        </w:rPr>
        <w:br/>
      </w:r>
      <w:r w:rsidR="00BB35DB" w:rsidRPr="00BB35DB">
        <w:rPr>
          <w:color w:val="444444"/>
          <w:sz w:val="28"/>
          <w:szCs w:val="28"/>
        </w:rPr>
        <w:t>По результатам прыжков, 4 жетончика</w:t>
      </w:r>
      <w:r w:rsidRPr="00BB35DB">
        <w:rPr>
          <w:color w:val="444444"/>
          <w:sz w:val="28"/>
          <w:szCs w:val="28"/>
        </w:rPr>
        <w:t xml:space="preserve"> получают дети, которые прыгнули дальше  остальных.</w:t>
      </w:r>
    </w:p>
    <w:p w:rsidR="00903770" w:rsidRPr="00BB35DB" w:rsidRDefault="00903770" w:rsidP="0090377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 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Шестое  испытание: - </w:t>
      </w:r>
      <w:r w:rsidRPr="00BB35DB">
        <w:rPr>
          <w:rStyle w:val="a5"/>
          <w:b/>
          <w:bCs/>
          <w:color w:val="444444"/>
          <w:sz w:val="28"/>
          <w:szCs w:val="28"/>
        </w:rPr>
        <w:t>«Поднимание туловища из положения, лежа на спине за 1 мин»</w:t>
      </w:r>
      <w:r w:rsidR="00BB35DB">
        <w:rPr>
          <w:color w:val="444444"/>
          <w:sz w:val="28"/>
          <w:szCs w:val="28"/>
        </w:rPr>
        <w:t xml:space="preserve"> </w:t>
      </w:r>
      <w:r w:rsidR="00BB35DB" w:rsidRPr="00BB35DB">
        <w:rPr>
          <w:color w:val="444444"/>
          <w:sz w:val="28"/>
          <w:szCs w:val="28"/>
        </w:rPr>
        <w:t>По результатам , 4 жетончика</w:t>
      </w:r>
      <w:r w:rsidRPr="00BB35DB">
        <w:rPr>
          <w:color w:val="444444"/>
          <w:sz w:val="28"/>
          <w:szCs w:val="28"/>
        </w:rPr>
        <w:t xml:space="preserve"> получают дети,  кто больше поднял туловища.</w:t>
      </w:r>
    </w:p>
    <w:p w:rsidR="00903770" w:rsidRPr="00BB35DB" w:rsidRDefault="00903770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br/>
      </w:r>
      <w:r w:rsidRPr="00BB35DB">
        <w:rPr>
          <w:rStyle w:val="a4"/>
          <w:color w:val="444444"/>
          <w:sz w:val="28"/>
          <w:szCs w:val="28"/>
        </w:rPr>
        <w:t>Ведущий: </w:t>
      </w:r>
      <w:r w:rsidRPr="00BB35DB">
        <w:rPr>
          <w:color w:val="444444"/>
          <w:sz w:val="28"/>
          <w:szCs w:val="28"/>
        </w:rPr>
        <w:br/>
        <w:t>Ну что, ребята, вам понравился наш праз</w:t>
      </w:r>
      <w:r w:rsidR="00BB35DB" w:rsidRPr="00BB35DB">
        <w:rPr>
          <w:color w:val="444444"/>
          <w:sz w:val="28"/>
          <w:szCs w:val="28"/>
        </w:rPr>
        <w:t>дник? Вы сегодня показали нам, </w:t>
      </w:r>
      <w:r w:rsidRPr="00BB35DB">
        <w:rPr>
          <w:color w:val="444444"/>
          <w:sz w:val="28"/>
          <w:szCs w:val="28"/>
        </w:rPr>
        <w:t>какие вы смелые, ловкие, сильные и быстрые. И доказали, что можете упорно,  и самое главно</w:t>
      </w:r>
      <w:r w:rsidR="00BB35DB" w:rsidRPr="00BB35DB">
        <w:rPr>
          <w:color w:val="444444"/>
          <w:sz w:val="28"/>
          <w:szCs w:val="28"/>
        </w:rPr>
        <w:t xml:space="preserve">е - дружно, идти к победе. Вы - </w:t>
      </w:r>
      <w:r w:rsidRPr="00BB35DB">
        <w:rPr>
          <w:color w:val="444444"/>
          <w:sz w:val="28"/>
          <w:szCs w:val="28"/>
        </w:rPr>
        <w:t>большие молодцы. Ну, а сейчас  я предлагаю вам взять свои заработанные значки и всем вместе составить  предложение! </w:t>
      </w:r>
      <w:r w:rsidRPr="00BB35DB">
        <w:rPr>
          <w:color w:val="444444"/>
          <w:sz w:val="28"/>
          <w:szCs w:val="28"/>
        </w:rPr>
        <w:br/>
        <w:t>Дети составляют предложение: «Готов к труду и обороне!»</w:t>
      </w:r>
      <w:r w:rsidR="00BB35DB" w:rsidRPr="00BB35DB">
        <w:rPr>
          <w:color w:val="444444"/>
          <w:sz w:val="28"/>
          <w:szCs w:val="28"/>
        </w:rPr>
        <w:t xml:space="preserve"> </w:t>
      </w:r>
      <w:r w:rsidRPr="00BB35DB">
        <w:rPr>
          <w:color w:val="444444"/>
          <w:sz w:val="28"/>
          <w:szCs w:val="28"/>
        </w:rPr>
        <w:br/>
        <w:t>Наш веселый спортивный праздник подошел к концу.</w:t>
      </w:r>
    </w:p>
    <w:p w:rsidR="00903770" w:rsidRPr="00BB35DB" w:rsidRDefault="00BB35DB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rStyle w:val="a4"/>
          <w:color w:val="444444"/>
          <w:sz w:val="28"/>
          <w:szCs w:val="28"/>
        </w:rPr>
        <w:t>Ведущий</w:t>
      </w:r>
      <w:r w:rsidR="00903770" w:rsidRPr="00BB35DB">
        <w:rPr>
          <w:rStyle w:val="a4"/>
          <w:color w:val="444444"/>
          <w:sz w:val="28"/>
          <w:szCs w:val="28"/>
        </w:rPr>
        <w:t>:</w:t>
      </w:r>
      <w:r w:rsidRPr="00BB35DB">
        <w:rPr>
          <w:color w:val="444444"/>
          <w:sz w:val="28"/>
          <w:szCs w:val="28"/>
        </w:rPr>
        <w:t>      Все ребята -</w:t>
      </w:r>
      <w:r w:rsidR="00903770" w:rsidRPr="00BB35DB">
        <w:rPr>
          <w:color w:val="444444"/>
          <w:sz w:val="28"/>
          <w:szCs w:val="28"/>
        </w:rPr>
        <w:t xml:space="preserve"> молодцы,</w:t>
      </w:r>
      <w:r w:rsidR="00903770" w:rsidRPr="00BB35DB">
        <w:rPr>
          <w:color w:val="444444"/>
          <w:sz w:val="28"/>
          <w:szCs w:val="28"/>
        </w:rPr>
        <w:br/>
        <w:t>                        Настоящие чемпионы и бойцы!</w:t>
      </w:r>
      <w:r w:rsidR="00903770" w:rsidRPr="00BB35DB">
        <w:rPr>
          <w:color w:val="444444"/>
          <w:sz w:val="28"/>
          <w:szCs w:val="28"/>
        </w:rPr>
        <w:br/>
        <w:t>                        Больше спортом занимайтесь,</w:t>
      </w:r>
      <w:r w:rsidR="00903770" w:rsidRPr="00BB35DB">
        <w:rPr>
          <w:color w:val="444444"/>
          <w:sz w:val="28"/>
          <w:szCs w:val="28"/>
        </w:rPr>
        <w:br/>
        <w:t>                        Будьте здоровы и закаляйтесь.</w:t>
      </w:r>
    </w:p>
    <w:p w:rsidR="00BB35DB" w:rsidRDefault="00BB35DB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 xml:space="preserve">( награждение: </w:t>
      </w:r>
      <w:r w:rsidR="00903770" w:rsidRPr="00BB35DB">
        <w:rPr>
          <w:color w:val="444444"/>
          <w:sz w:val="28"/>
          <w:szCs w:val="28"/>
        </w:rPr>
        <w:t>сладкими подарками)</w:t>
      </w:r>
      <w:r>
        <w:rPr>
          <w:color w:val="444444"/>
          <w:sz w:val="28"/>
          <w:szCs w:val="28"/>
        </w:rPr>
        <w:t xml:space="preserve"> </w:t>
      </w:r>
    </w:p>
    <w:p w:rsidR="00903770" w:rsidRPr="00BB35DB" w:rsidRDefault="00BB35DB" w:rsidP="00BB35DB">
      <w:pPr>
        <w:pStyle w:val="a3"/>
        <w:spacing w:before="90" w:beforeAutospacing="0" w:after="90" w:afterAutospacing="0"/>
        <w:ind w:left="-851"/>
        <w:rPr>
          <w:color w:val="444444"/>
          <w:sz w:val="28"/>
          <w:szCs w:val="28"/>
        </w:rPr>
      </w:pPr>
      <w:r w:rsidRPr="00BB35DB">
        <w:rPr>
          <w:color w:val="444444"/>
          <w:sz w:val="28"/>
          <w:szCs w:val="28"/>
        </w:rPr>
        <w:t>До новых встреч!</w:t>
      </w:r>
    </w:p>
    <w:p w:rsidR="003E1A6F" w:rsidRPr="00903770" w:rsidRDefault="003E1A6F" w:rsidP="00903770">
      <w:pPr>
        <w:rPr>
          <w:rFonts w:ascii="Times New Roman" w:hAnsi="Times New Roman" w:cs="Times New Roman"/>
          <w:sz w:val="32"/>
          <w:szCs w:val="32"/>
        </w:rPr>
      </w:pPr>
    </w:p>
    <w:sectPr w:rsidR="003E1A6F" w:rsidRPr="009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C"/>
    <w:rsid w:val="003E1A6F"/>
    <w:rsid w:val="008A1E1C"/>
    <w:rsid w:val="00903770"/>
    <w:rsid w:val="009E0943"/>
    <w:rsid w:val="00B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36CE-6728-4588-88ED-1A49A863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770"/>
    <w:rPr>
      <w:b/>
      <w:bCs/>
    </w:rPr>
  </w:style>
  <w:style w:type="character" w:styleId="a5">
    <w:name w:val="Emphasis"/>
    <w:basedOn w:val="a0"/>
    <w:uiPriority w:val="20"/>
    <w:qFormat/>
    <w:rsid w:val="00903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Павел Соловцов</cp:lastModifiedBy>
  <cp:revision>2</cp:revision>
  <dcterms:created xsi:type="dcterms:W3CDTF">2023-12-01T05:17:00Z</dcterms:created>
  <dcterms:modified xsi:type="dcterms:W3CDTF">2023-12-01T05:17:00Z</dcterms:modified>
</cp:coreProperties>
</file>