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F7C" w:rsidRPr="00337F7C" w:rsidRDefault="00337F7C" w:rsidP="00337F7C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>АНАЛИТИЧЕСКАЯ СПРАВКА ПО РЕЗУЛЬТАТАМ АНКЕТИРОВАНИЯ РОДИТЕЛЕЙ ВОСПИТАННИКОВ</w:t>
      </w:r>
    </w:p>
    <w:p w:rsidR="00337F7C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 Цель анкеты - проа</w:t>
      </w:r>
      <w:r>
        <w:rPr>
          <w:rFonts w:ascii="Times New Roman" w:hAnsi="Times New Roman" w:cs="Times New Roman"/>
          <w:sz w:val="24"/>
          <w:szCs w:val="24"/>
        </w:rPr>
        <w:t xml:space="preserve">нализировать работу </w:t>
      </w:r>
      <w:r w:rsidRPr="00337F7C">
        <w:rPr>
          <w:rFonts w:ascii="Times New Roman" w:hAnsi="Times New Roman" w:cs="Times New Roman"/>
          <w:sz w:val="24"/>
          <w:szCs w:val="24"/>
        </w:rPr>
        <w:t xml:space="preserve">по укреплению здоровья детей и </w:t>
      </w:r>
      <w:r>
        <w:rPr>
          <w:rFonts w:ascii="Times New Roman" w:hAnsi="Times New Roman" w:cs="Times New Roman"/>
          <w:sz w:val="24"/>
          <w:szCs w:val="24"/>
        </w:rPr>
        <w:t>снижению их заболеваемости.</w:t>
      </w:r>
    </w:p>
    <w:p w:rsidR="00337F7C" w:rsidRDefault="00337F7C" w:rsidP="00337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Задаваемые вопросы родителям:</w:t>
      </w:r>
    </w:p>
    <w:p w:rsidR="00337F7C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1.  Часто ли, на Ваш </w:t>
      </w:r>
      <w:r w:rsidR="003C20EB">
        <w:rPr>
          <w:rFonts w:ascii="Times New Roman" w:hAnsi="Times New Roman" w:cs="Times New Roman"/>
          <w:sz w:val="24"/>
          <w:szCs w:val="24"/>
        </w:rPr>
        <w:t xml:space="preserve">взгляд, болеет Ваш ребенок?  Да, </w:t>
      </w:r>
      <w:r w:rsidRPr="00337F7C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337F7C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- 68% родителей ответили, что ребёнок болеет не часто,  - 32% – часто.  </w:t>
      </w:r>
    </w:p>
    <w:p w:rsidR="00337F7C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2.  Причины болезни: </w:t>
      </w:r>
    </w:p>
    <w:p w:rsidR="00337F7C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 • недостаточное физическое развитие, воспитание ребенка в детском саду; </w:t>
      </w:r>
    </w:p>
    <w:p w:rsidR="00337F7C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 • недостаточное физическое воспитание в семье;  </w:t>
      </w:r>
    </w:p>
    <w:p w:rsidR="00337F7C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• и то и другое;  </w:t>
      </w:r>
    </w:p>
    <w:p w:rsidR="00337F7C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• наследственность, предрасположенность.  </w:t>
      </w:r>
    </w:p>
    <w:p w:rsidR="00337F7C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- 68,3% – недостаточное физическое воспитание в семье,  </w:t>
      </w:r>
    </w:p>
    <w:p w:rsidR="00337F7C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- 22,7% предрасположенностью и наследственность,  </w:t>
      </w:r>
    </w:p>
    <w:p w:rsidR="00337F7C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- 9.0% – недостаточное физическое развитие в детском саду.  </w:t>
      </w:r>
    </w:p>
    <w:p w:rsidR="00337F7C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3.  На что, на Ваш взгляд, должны обращать особое внимание семья и детский сад, заботясь о здоровье и физическом развитии ребенка? </w:t>
      </w:r>
    </w:p>
    <w:p w:rsidR="00337F7C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 • соблюдение режима; </w:t>
      </w:r>
    </w:p>
    <w:p w:rsidR="00337F7C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 • рациональное, калорийное питание;  </w:t>
      </w:r>
    </w:p>
    <w:p w:rsidR="00337F7C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• полноценный сон; </w:t>
      </w:r>
    </w:p>
    <w:p w:rsidR="00337F7C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 • достаточное пребывание на свежем воздухе; </w:t>
      </w:r>
    </w:p>
    <w:p w:rsidR="00337F7C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• здоровая, гигиеническая среда;  </w:t>
      </w:r>
    </w:p>
    <w:p w:rsidR="00337F7C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• благоприятная психологическая атмосфера;  </w:t>
      </w:r>
    </w:p>
    <w:p w:rsidR="00337F7C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• наличие спортивных и детских площадок; </w:t>
      </w:r>
    </w:p>
    <w:p w:rsidR="00337F7C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 • физкультурные занятия; </w:t>
      </w:r>
    </w:p>
    <w:p w:rsidR="00337F7C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 • закаливающие мероприятия. </w:t>
      </w:r>
    </w:p>
    <w:p w:rsidR="00337F7C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 - большинство считают, что нужно обращать внимание на все компоненты заботы о здоровье и физическом развити</w:t>
      </w:r>
      <w:r>
        <w:rPr>
          <w:rFonts w:ascii="Times New Roman" w:hAnsi="Times New Roman" w:cs="Times New Roman"/>
          <w:sz w:val="24"/>
          <w:szCs w:val="24"/>
        </w:rPr>
        <w:t xml:space="preserve">и (особо на соблюдения режима, </w:t>
      </w:r>
      <w:r w:rsidRPr="00337F7C">
        <w:rPr>
          <w:rFonts w:ascii="Times New Roman" w:hAnsi="Times New Roman" w:cs="Times New Roman"/>
          <w:sz w:val="24"/>
          <w:szCs w:val="24"/>
        </w:rPr>
        <w:t xml:space="preserve">пребывание на свежем воздухе).  </w:t>
      </w:r>
    </w:p>
    <w:p w:rsidR="00337F7C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>-  благоприятность психологической атмосферы,</w:t>
      </w:r>
    </w:p>
    <w:p w:rsidR="00337F7C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lastRenderedPageBreak/>
        <w:t xml:space="preserve">  - физкультурные занятия,  </w:t>
      </w:r>
    </w:p>
    <w:p w:rsidR="00337F7C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- закаливающие процедуры, </w:t>
      </w:r>
    </w:p>
    <w:p w:rsidR="00337F7C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 4.  Какие закаливающие процедуры, на Ваш взгляд, наиболее приемлемы для ребенка? </w:t>
      </w:r>
    </w:p>
    <w:p w:rsidR="00337F7C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 • облегченная форма одежды для прогулок; </w:t>
      </w:r>
    </w:p>
    <w:p w:rsidR="00337F7C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 • облегченная одежда в группе (носки, короткий рукав); </w:t>
      </w:r>
    </w:p>
    <w:p w:rsidR="00337F7C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 • обливание ног водой контрастной температуры; </w:t>
      </w:r>
    </w:p>
    <w:p w:rsidR="00337F7C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 • систематическое проветривание группы; </w:t>
      </w:r>
    </w:p>
    <w:p w:rsidR="00337F7C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 • прогулка в любую погоду; </w:t>
      </w:r>
    </w:p>
    <w:p w:rsidR="00337F7C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 • полоскание горла водой комнатной температуры и ниже;  </w:t>
      </w:r>
    </w:p>
    <w:p w:rsidR="00337F7C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• умывание лица, шеи, рук до локтя водой комнатной температуры. </w:t>
      </w:r>
    </w:p>
    <w:p w:rsidR="00337F7C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 - облегчённая форма одежда для прогулок и в группе,  </w:t>
      </w:r>
    </w:p>
    <w:p w:rsidR="00337F7C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- систематическое проветривание групп, умывание лица, шеи, рук до локтя прохладной водой. </w:t>
      </w:r>
    </w:p>
    <w:p w:rsidR="00337F7C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  5.  Знаете ли Вы физические показатели, по которым можете следить за правильным развитием ребенка?  Д</w:t>
      </w:r>
      <w:r w:rsidR="003C20EB">
        <w:rPr>
          <w:rFonts w:ascii="Times New Roman" w:hAnsi="Times New Roman" w:cs="Times New Roman"/>
          <w:sz w:val="24"/>
          <w:szCs w:val="24"/>
        </w:rPr>
        <w:t xml:space="preserve">а, частично, </w:t>
      </w:r>
      <w:r w:rsidRPr="00337F7C">
        <w:rPr>
          <w:rFonts w:ascii="Times New Roman" w:hAnsi="Times New Roman" w:cs="Times New Roman"/>
          <w:sz w:val="24"/>
          <w:szCs w:val="24"/>
        </w:rPr>
        <w:t>нет</w:t>
      </w:r>
    </w:p>
    <w:p w:rsidR="00337F7C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 - 68%– частично,  </w:t>
      </w:r>
    </w:p>
    <w:p w:rsidR="00337F7C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- 32% – отлично.   </w:t>
      </w:r>
    </w:p>
    <w:p w:rsidR="00337F7C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6.  Знаете ли Вы, как укреплять здоровье ребенка? </w:t>
      </w:r>
      <w:r w:rsidR="003C20EB">
        <w:rPr>
          <w:rFonts w:ascii="Times New Roman" w:hAnsi="Times New Roman" w:cs="Times New Roman"/>
          <w:sz w:val="24"/>
          <w:szCs w:val="24"/>
        </w:rPr>
        <w:t xml:space="preserve">Да, частично, </w:t>
      </w:r>
      <w:r w:rsidRPr="00337F7C">
        <w:rPr>
          <w:rFonts w:ascii="Times New Roman" w:hAnsi="Times New Roman" w:cs="Times New Roman"/>
          <w:sz w:val="24"/>
          <w:szCs w:val="24"/>
        </w:rPr>
        <w:t xml:space="preserve">нет  </w:t>
      </w:r>
    </w:p>
    <w:p w:rsidR="00337F7C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- 45.5% ответили утвердительно, </w:t>
      </w:r>
    </w:p>
    <w:p w:rsidR="00337F7C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 - 54.5% – частично</w:t>
      </w:r>
    </w:p>
    <w:p w:rsidR="00337F7C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 7.  Нужна ли Вам помощь в этом детского сада?  </w:t>
      </w:r>
      <w:r w:rsidR="003C20EB">
        <w:rPr>
          <w:rFonts w:ascii="Times New Roman" w:hAnsi="Times New Roman" w:cs="Times New Roman"/>
          <w:sz w:val="24"/>
          <w:szCs w:val="24"/>
        </w:rPr>
        <w:t xml:space="preserve">Да, частично, </w:t>
      </w:r>
      <w:r w:rsidR="003C20EB" w:rsidRPr="00337F7C">
        <w:rPr>
          <w:rFonts w:ascii="Times New Roman" w:hAnsi="Times New Roman" w:cs="Times New Roman"/>
          <w:sz w:val="24"/>
          <w:szCs w:val="24"/>
        </w:rPr>
        <w:t xml:space="preserve">нет  </w:t>
      </w:r>
    </w:p>
    <w:p w:rsidR="00337F7C" w:rsidRPr="00337F7C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- 18% нуждаются  </w:t>
      </w:r>
    </w:p>
    <w:p w:rsidR="00337F7C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- 58% частично </w:t>
      </w:r>
    </w:p>
    <w:p w:rsidR="00337F7C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 - 24% - не нуждаются.  </w:t>
      </w:r>
    </w:p>
    <w:p w:rsidR="003C20EB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>8. Условиями, созданными педагогом для физического развития детей, удовлетворены?</w:t>
      </w:r>
      <w:r w:rsidR="003C20EB">
        <w:rPr>
          <w:rFonts w:ascii="Times New Roman" w:hAnsi="Times New Roman" w:cs="Times New Roman"/>
          <w:sz w:val="24"/>
          <w:szCs w:val="24"/>
        </w:rPr>
        <w:t xml:space="preserve"> Да, частично, </w:t>
      </w:r>
      <w:r w:rsidR="003C20EB" w:rsidRPr="00337F7C">
        <w:rPr>
          <w:rFonts w:ascii="Times New Roman" w:hAnsi="Times New Roman" w:cs="Times New Roman"/>
          <w:sz w:val="24"/>
          <w:szCs w:val="24"/>
        </w:rPr>
        <w:t xml:space="preserve">нет  </w:t>
      </w:r>
    </w:p>
    <w:p w:rsidR="00337F7C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57% опрошенных  </w:t>
      </w:r>
    </w:p>
    <w:p w:rsidR="00337F7C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9. Удовлетворены качеством </w:t>
      </w:r>
      <w:r w:rsidR="006E0E83">
        <w:rPr>
          <w:rFonts w:ascii="Times New Roman" w:hAnsi="Times New Roman" w:cs="Times New Roman"/>
          <w:sz w:val="24"/>
          <w:szCs w:val="24"/>
        </w:rPr>
        <w:t>организации работы по физическому воспитанию</w:t>
      </w:r>
      <w:r w:rsidRPr="00337F7C">
        <w:rPr>
          <w:rFonts w:ascii="Times New Roman" w:hAnsi="Times New Roman" w:cs="Times New Roman"/>
          <w:sz w:val="24"/>
          <w:szCs w:val="24"/>
        </w:rPr>
        <w:t>?</w:t>
      </w:r>
    </w:p>
    <w:p w:rsidR="00337F7C" w:rsidRDefault="006E0E83" w:rsidP="00337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- 92</w:t>
      </w:r>
      <w:bookmarkStart w:id="0" w:name="_GoBack"/>
      <w:bookmarkEnd w:id="0"/>
      <w:r w:rsidR="00337F7C" w:rsidRPr="00337F7C">
        <w:rPr>
          <w:rFonts w:ascii="Times New Roman" w:hAnsi="Times New Roman" w:cs="Times New Roman"/>
          <w:sz w:val="24"/>
          <w:szCs w:val="24"/>
        </w:rPr>
        <w:t xml:space="preserve">%  </w:t>
      </w:r>
    </w:p>
    <w:p w:rsidR="00337F7C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lastRenderedPageBreak/>
        <w:t>10. С удовольствием посещают мероприятия физической направленности</w:t>
      </w:r>
    </w:p>
    <w:p w:rsidR="00337F7C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 - 86% </w:t>
      </w:r>
    </w:p>
    <w:p w:rsidR="00337F7C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 11. Уверены в том, что педагог находит подход к ребёнку</w:t>
      </w:r>
      <w:r w:rsidR="003C20EB">
        <w:rPr>
          <w:rFonts w:ascii="Times New Roman" w:hAnsi="Times New Roman" w:cs="Times New Roman"/>
          <w:sz w:val="24"/>
          <w:szCs w:val="24"/>
        </w:rPr>
        <w:t>?</w:t>
      </w:r>
    </w:p>
    <w:p w:rsidR="00337F7C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 - 79%  </w:t>
      </w:r>
    </w:p>
    <w:p w:rsidR="00337F7C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12. Видят прогресс в физическом развитии ребёнка? </w:t>
      </w:r>
      <w:r w:rsidR="003C20EB">
        <w:rPr>
          <w:rFonts w:ascii="Times New Roman" w:hAnsi="Times New Roman" w:cs="Times New Roman"/>
          <w:sz w:val="24"/>
          <w:szCs w:val="24"/>
        </w:rPr>
        <w:t xml:space="preserve">Да, </w:t>
      </w:r>
      <w:r w:rsidRPr="00337F7C">
        <w:rPr>
          <w:rFonts w:ascii="Times New Roman" w:hAnsi="Times New Roman" w:cs="Times New Roman"/>
          <w:sz w:val="24"/>
          <w:szCs w:val="24"/>
        </w:rPr>
        <w:t>нет</w:t>
      </w:r>
    </w:p>
    <w:p w:rsidR="003C20EB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 - 72% </w:t>
      </w:r>
    </w:p>
    <w:p w:rsidR="003C20EB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 Пожелания, рекомендации 26% респондентов высказали пожелание, чтобы их детей брали на индивидуальные занятия;  </w:t>
      </w:r>
    </w:p>
    <w:p w:rsidR="003C20EB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14% респондентов высказали пожелание чаще проводить с детьми мероприятия;  </w:t>
      </w:r>
    </w:p>
    <w:p w:rsidR="003C20EB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18% респондентов высказали пожелание, чтобы чаще привлекали к участию в мероприятиях пап (мам);  </w:t>
      </w:r>
    </w:p>
    <w:p w:rsidR="003C20EB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2% респондента высказали пожелание о приобретении современного оборудования – тренажёров;  </w:t>
      </w:r>
    </w:p>
    <w:p w:rsidR="003C20EB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>1% респондент высказал пожелание о том, чтобы его ребёнка взяли в команду на соревнования.</w:t>
      </w:r>
    </w:p>
    <w:p w:rsidR="0001459C" w:rsidRPr="00337F7C" w:rsidRDefault="00337F7C" w:rsidP="00337F7C">
      <w:pPr>
        <w:rPr>
          <w:rFonts w:ascii="Times New Roman" w:hAnsi="Times New Roman" w:cs="Times New Roman"/>
          <w:sz w:val="24"/>
          <w:szCs w:val="24"/>
        </w:rPr>
      </w:pPr>
      <w:r w:rsidRPr="00337F7C">
        <w:rPr>
          <w:rFonts w:ascii="Times New Roman" w:hAnsi="Times New Roman" w:cs="Times New Roman"/>
          <w:sz w:val="24"/>
          <w:szCs w:val="24"/>
        </w:rPr>
        <w:t xml:space="preserve">   Вывод: таким образом мы видим, что, большинство родителей внимательно относятся к вопросам здоровья своих детей, следят за состоянием работы детского сада по этому направлению.</w:t>
      </w:r>
    </w:p>
    <w:sectPr w:rsidR="0001459C" w:rsidRPr="0033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51"/>
    <w:rsid w:val="0001459C"/>
    <w:rsid w:val="00337F7C"/>
    <w:rsid w:val="003C20EB"/>
    <w:rsid w:val="006E0E83"/>
    <w:rsid w:val="00A3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C362"/>
  <w15:docId w15:val="{F0A02508-FDEA-4565-BF9F-3992F6F7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Павел Соловцов</cp:lastModifiedBy>
  <cp:revision>4</cp:revision>
  <dcterms:created xsi:type="dcterms:W3CDTF">2021-12-11T15:24:00Z</dcterms:created>
  <dcterms:modified xsi:type="dcterms:W3CDTF">2022-01-21T04:18:00Z</dcterms:modified>
</cp:coreProperties>
</file>